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BAA1E" w14:textId="0C8BA7E9" w:rsidR="00F35A6A" w:rsidRPr="00A12309" w:rsidRDefault="00F35A6A" w:rsidP="00245C12">
      <w:pPr>
        <w:spacing w:after="0" w:line="240" w:lineRule="auto"/>
        <w:ind w:left="1170"/>
        <w:contextualSpacing/>
        <w:jc w:val="center"/>
        <w:rPr>
          <w:rFonts w:asciiTheme="minorHAnsi" w:hAnsiTheme="minorHAnsi" w:cstheme="minorHAnsi"/>
          <w:b/>
          <w:sz w:val="24"/>
          <w:szCs w:val="24"/>
        </w:rPr>
      </w:pPr>
      <w:r w:rsidRPr="00A12309">
        <w:rPr>
          <w:rFonts w:asciiTheme="minorHAnsi" w:hAnsiTheme="minorHAnsi" w:cstheme="minorHAnsi"/>
          <w:b/>
          <w:sz w:val="24"/>
          <w:szCs w:val="24"/>
        </w:rPr>
        <w:t>Olmstead Consumer Taskforce</w:t>
      </w:r>
    </w:p>
    <w:p w14:paraId="6BAFDA9A" w14:textId="0626A301" w:rsidR="00067833" w:rsidRPr="00A12309" w:rsidRDefault="000B6FCF" w:rsidP="00245C12">
      <w:pPr>
        <w:spacing w:after="0" w:line="240" w:lineRule="auto"/>
        <w:ind w:left="1170"/>
        <w:contextualSpacing/>
        <w:jc w:val="center"/>
        <w:rPr>
          <w:rFonts w:asciiTheme="minorHAnsi" w:hAnsiTheme="minorHAnsi" w:cstheme="minorHAnsi"/>
          <w:b/>
          <w:sz w:val="24"/>
          <w:szCs w:val="24"/>
        </w:rPr>
      </w:pPr>
      <w:r>
        <w:rPr>
          <w:rFonts w:asciiTheme="minorHAnsi" w:hAnsiTheme="minorHAnsi" w:cstheme="minorHAnsi"/>
          <w:b/>
          <w:sz w:val="24"/>
          <w:szCs w:val="24"/>
        </w:rPr>
        <w:t>May 12,</w:t>
      </w:r>
      <w:r w:rsidR="00D857FF">
        <w:rPr>
          <w:rFonts w:asciiTheme="minorHAnsi" w:hAnsiTheme="minorHAnsi" w:cstheme="minorHAnsi"/>
          <w:b/>
          <w:sz w:val="24"/>
          <w:szCs w:val="24"/>
        </w:rPr>
        <w:t xml:space="preserve"> 202</w:t>
      </w:r>
      <w:r w:rsidR="00EC4330">
        <w:rPr>
          <w:rFonts w:asciiTheme="minorHAnsi" w:hAnsiTheme="minorHAnsi" w:cstheme="minorHAnsi"/>
          <w:b/>
          <w:sz w:val="24"/>
          <w:szCs w:val="24"/>
        </w:rPr>
        <w:t>3</w:t>
      </w:r>
    </w:p>
    <w:p w14:paraId="415DFB90" w14:textId="152B0666" w:rsidR="00F35A6A" w:rsidRPr="00A12309" w:rsidRDefault="00F35A6A" w:rsidP="00245C12">
      <w:pPr>
        <w:spacing w:after="0" w:line="240" w:lineRule="auto"/>
        <w:ind w:left="1170"/>
        <w:contextualSpacing/>
        <w:jc w:val="center"/>
        <w:rPr>
          <w:rFonts w:asciiTheme="minorHAnsi" w:hAnsiTheme="minorHAnsi" w:cstheme="minorHAnsi"/>
          <w:b/>
          <w:sz w:val="24"/>
          <w:szCs w:val="24"/>
        </w:rPr>
      </w:pPr>
      <w:r w:rsidRPr="00A12309">
        <w:rPr>
          <w:rFonts w:asciiTheme="minorHAnsi" w:hAnsiTheme="minorHAnsi" w:cstheme="minorHAnsi"/>
          <w:b/>
          <w:sz w:val="24"/>
          <w:szCs w:val="24"/>
        </w:rPr>
        <w:t>This meeting was held via Zoom</w:t>
      </w:r>
      <w:r w:rsidR="00EC4330">
        <w:rPr>
          <w:rFonts w:asciiTheme="minorHAnsi" w:hAnsiTheme="minorHAnsi" w:cstheme="minorHAnsi"/>
          <w:b/>
          <w:sz w:val="24"/>
          <w:szCs w:val="24"/>
        </w:rPr>
        <w:t>.</w:t>
      </w:r>
    </w:p>
    <w:p w14:paraId="0792FB19" w14:textId="77777777" w:rsidR="00515673" w:rsidRPr="00A12309" w:rsidRDefault="00515673" w:rsidP="00245C12">
      <w:pPr>
        <w:spacing w:after="0" w:line="240" w:lineRule="auto"/>
        <w:ind w:left="1170"/>
        <w:contextualSpacing/>
        <w:jc w:val="center"/>
        <w:rPr>
          <w:rFonts w:asciiTheme="minorHAnsi" w:hAnsiTheme="minorHAnsi" w:cstheme="minorHAnsi"/>
          <w:b/>
          <w:sz w:val="24"/>
          <w:szCs w:val="24"/>
        </w:rPr>
      </w:pPr>
    </w:p>
    <w:p w14:paraId="31AB8EAB" w14:textId="77777777" w:rsidR="00B26CD2" w:rsidRPr="00A12309" w:rsidRDefault="0005296D" w:rsidP="004F3774">
      <w:pPr>
        <w:pStyle w:val="ListParagraph"/>
        <w:spacing w:after="0" w:line="240" w:lineRule="auto"/>
        <w:ind w:left="540"/>
        <w:rPr>
          <w:rFonts w:asciiTheme="minorHAnsi" w:hAnsiTheme="minorHAnsi" w:cstheme="minorHAnsi"/>
          <w:sz w:val="24"/>
          <w:szCs w:val="24"/>
        </w:rPr>
      </w:pPr>
      <w:r w:rsidRPr="00A12309">
        <w:rPr>
          <w:rFonts w:asciiTheme="minorHAnsi" w:hAnsiTheme="minorHAnsi" w:cstheme="minorHAnsi"/>
          <w:sz w:val="24"/>
          <w:szCs w:val="24"/>
        </w:rPr>
        <w:t>10:00         </w:t>
      </w:r>
      <w:r w:rsidR="00DE223C" w:rsidRPr="00A12309">
        <w:rPr>
          <w:rFonts w:asciiTheme="minorHAnsi" w:hAnsiTheme="minorHAnsi" w:cstheme="minorHAnsi"/>
          <w:sz w:val="24"/>
          <w:szCs w:val="24"/>
        </w:rPr>
        <w:t xml:space="preserve"> </w:t>
      </w:r>
      <w:r w:rsidRPr="00A12309">
        <w:rPr>
          <w:rFonts w:asciiTheme="minorHAnsi" w:hAnsiTheme="minorHAnsi" w:cstheme="minorHAnsi"/>
          <w:b/>
          <w:bCs/>
          <w:sz w:val="24"/>
          <w:szCs w:val="24"/>
        </w:rPr>
        <w:t>Welcome and Introductions</w:t>
      </w:r>
      <w:r w:rsidRPr="00A12309">
        <w:rPr>
          <w:rFonts w:asciiTheme="minorHAnsi" w:hAnsiTheme="minorHAnsi" w:cstheme="minorHAnsi"/>
          <w:sz w:val="24"/>
          <w:szCs w:val="24"/>
        </w:rPr>
        <w:t>   </w:t>
      </w:r>
    </w:p>
    <w:p w14:paraId="6E259C2B" w14:textId="708B280E" w:rsidR="005C65F8" w:rsidRDefault="007E4833" w:rsidP="00D857FF">
      <w:pPr>
        <w:pStyle w:val="ListParagraph"/>
        <w:spacing w:after="0" w:line="240" w:lineRule="auto"/>
        <w:ind w:left="1620"/>
        <w:rPr>
          <w:rFonts w:asciiTheme="minorHAnsi" w:hAnsiTheme="minorHAnsi" w:cstheme="minorHAnsi"/>
          <w:sz w:val="24"/>
          <w:szCs w:val="24"/>
        </w:rPr>
      </w:pPr>
      <w:r w:rsidRPr="00A12309">
        <w:rPr>
          <w:rFonts w:asciiTheme="minorHAnsi" w:hAnsiTheme="minorHAnsi" w:cstheme="minorHAnsi"/>
          <w:sz w:val="24"/>
          <w:szCs w:val="24"/>
        </w:rPr>
        <w:t xml:space="preserve">Members present: </w:t>
      </w:r>
      <w:r w:rsidR="000B6FCF">
        <w:rPr>
          <w:rFonts w:asciiTheme="minorHAnsi" w:hAnsiTheme="minorHAnsi" w:cstheme="minorHAnsi"/>
          <w:sz w:val="24"/>
          <w:szCs w:val="24"/>
        </w:rPr>
        <w:t>Marc Hines, Mary Roberts, Jessica Williams, Joel Vander Molen, Amy Desenberg</w:t>
      </w:r>
      <w:r w:rsidR="00FA66CD">
        <w:rPr>
          <w:rFonts w:asciiTheme="minorHAnsi" w:hAnsiTheme="minorHAnsi" w:cstheme="minorHAnsi"/>
          <w:sz w:val="24"/>
          <w:szCs w:val="24"/>
        </w:rPr>
        <w:t xml:space="preserve"> </w:t>
      </w:r>
      <w:r w:rsidR="000B6FCF">
        <w:rPr>
          <w:rFonts w:asciiTheme="minorHAnsi" w:hAnsiTheme="minorHAnsi" w:cstheme="minorHAnsi"/>
          <w:sz w:val="24"/>
          <w:szCs w:val="24"/>
        </w:rPr>
        <w:t xml:space="preserve">Wines, Brittney Montross, Michelle Allmandinger, Harriet Gulbranson, Lisa Pakkebier, Mari Brown, </w:t>
      </w:r>
      <w:r w:rsidR="00FA66CD">
        <w:rPr>
          <w:rFonts w:asciiTheme="minorHAnsi" w:hAnsiTheme="minorHAnsi" w:cstheme="minorHAnsi"/>
          <w:sz w:val="24"/>
          <w:szCs w:val="24"/>
        </w:rPr>
        <w:t>Megz Stroback,</w:t>
      </w:r>
      <w:r w:rsidR="00073BA0">
        <w:rPr>
          <w:rFonts w:asciiTheme="minorHAnsi" w:hAnsiTheme="minorHAnsi" w:cstheme="minorHAnsi"/>
          <w:sz w:val="24"/>
          <w:szCs w:val="24"/>
        </w:rPr>
        <w:t xml:space="preserve"> Paula Connolly, Edward </w:t>
      </w:r>
      <w:proofErr w:type="spellStart"/>
      <w:r w:rsidR="00073BA0">
        <w:rPr>
          <w:rFonts w:asciiTheme="minorHAnsi" w:hAnsiTheme="minorHAnsi" w:cstheme="minorHAnsi"/>
          <w:sz w:val="24"/>
          <w:szCs w:val="24"/>
        </w:rPr>
        <w:t>Esbeck</w:t>
      </w:r>
      <w:proofErr w:type="spellEnd"/>
      <w:r w:rsidR="00BF20E7">
        <w:rPr>
          <w:rFonts w:asciiTheme="minorHAnsi" w:hAnsiTheme="minorHAnsi" w:cstheme="minorHAnsi"/>
          <w:sz w:val="24"/>
          <w:szCs w:val="24"/>
        </w:rPr>
        <w:t>, Jen Simmering, Michael Martin, Greg Fier</w:t>
      </w:r>
    </w:p>
    <w:p w14:paraId="1D0C61C5" w14:textId="7F0F78BC" w:rsidR="00D857FF" w:rsidRDefault="00D857FF" w:rsidP="00D857FF">
      <w:pPr>
        <w:pStyle w:val="ListParagraph"/>
        <w:spacing w:after="0" w:line="240" w:lineRule="auto"/>
        <w:ind w:left="1620"/>
        <w:rPr>
          <w:rFonts w:asciiTheme="minorHAnsi" w:hAnsiTheme="minorHAnsi" w:cstheme="minorHAnsi"/>
          <w:sz w:val="24"/>
          <w:szCs w:val="24"/>
        </w:rPr>
      </w:pPr>
    </w:p>
    <w:p w14:paraId="0F97D104" w14:textId="00B98926" w:rsidR="00D857FF" w:rsidRPr="00A12309" w:rsidRDefault="00D857FF" w:rsidP="00D857FF">
      <w:pPr>
        <w:pStyle w:val="ListParagraph"/>
        <w:spacing w:after="0" w:line="240" w:lineRule="auto"/>
        <w:ind w:left="1620"/>
        <w:rPr>
          <w:rFonts w:asciiTheme="minorHAnsi" w:hAnsiTheme="minorHAnsi" w:cstheme="minorHAnsi"/>
          <w:sz w:val="24"/>
          <w:szCs w:val="24"/>
        </w:rPr>
      </w:pPr>
      <w:r>
        <w:rPr>
          <w:rFonts w:asciiTheme="minorHAnsi" w:hAnsiTheme="minorHAnsi" w:cstheme="minorHAnsi"/>
          <w:sz w:val="24"/>
          <w:szCs w:val="24"/>
        </w:rPr>
        <w:t xml:space="preserve">Others present: </w:t>
      </w:r>
      <w:r w:rsidR="000B6FCF">
        <w:rPr>
          <w:rFonts w:asciiTheme="minorHAnsi" w:hAnsiTheme="minorHAnsi" w:cstheme="minorHAnsi"/>
          <w:sz w:val="24"/>
          <w:szCs w:val="24"/>
        </w:rPr>
        <w:t xml:space="preserve">Connie Fanselow, Eric </w:t>
      </w:r>
      <w:proofErr w:type="spellStart"/>
      <w:r w:rsidR="000B6FCF">
        <w:rPr>
          <w:rFonts w:asciiTheme="minorHAnsi" w:hAnsiTheme="minorHAnsi" w:cstheme="minorHAnsi"/>
          <w:sz w:val="24"/>
          <w:szCs w:val="24"/>
        </w:rPr>
        <w:t>Gebhart</w:t>
      </w:r>
      <w:proofErr w:type="spellEnd"/>
      <w:r w:rsidR="000B6FCF">
        <w:rPr>
          <w:rFonts w:asciiTheme="minorHAnsi" w:hAnsiTheme="minorHAnsi" w:cstheme="minorHAnsi"/>
          <w:sz w:val="24"/>
          <w:szCs w:val="24"/>
        </w:rPr>
        <w:t>, Terri Rosonke, Danielle Workman, Bakar Hamad</w:t>
      </w:r>
      <w:r w:rsidR="00FA66CD">
        <w:rPr>
          <w:rFonts w:asciiTheme="minorHAnsi" w:hAnsiTheme="minorHAnsi" w:cstheme="minorHAnsi"/>
          <w:sz w:val="24"/>
          <w:szCs w:val="24"/>
        </w:rPr>
        <w:t>, Pam Rupprecht, Todd Lange, Devon McClurken, Caitlin Owens</w:t>
      </w:r>
    </w:p>
    <w:p w14:paraId="17CCAF53" w14:textId="226EC0AC" w:rsidR="00330080" w:rsidRPr="00A12309" w:rsidRDefault="00330080" w:rsidP="00D32317">
      <w:pPr>
        <w:pStyle w:val="ListParagraph"/>
        <w:spacing w:after="0" w:line="240" w:lineRule="auto"/>
        <w:ind w:left="1620"/>
        <w:rPr>
          <w:rFonts w:asciiTheme="minorHAnsi" w:hAnsiTheme="minorHAnsi" w:cstheme="minorHAnsi"/>
          <w:sz w:val="24"/>
          <w:szCs w:val="24"/>
        </w:rPr>
      </w:pPr>
    </w:p>
    <w:p w14:paraId="0DE23ED5" w14:textId="35A20BBB" w:rsidR="00330080" w:rsidRPr="00A12309" w:rsidRDefault="00330080" w:rsidP="00D32317">
      <w:pPr>
        <w:pStyle w:val="ListParagraph"/>
        <w:spacing w:after="0" w:line="240" w:lineRule="auto"/>
        <w:ind w:left="1620"/>
        <w:rPr>
          <w:rFonts w:asciiTheme="minorHAnsi" w:hAnsiTheme="minorHAnsi" w:cstheme="minorHAnsi"/>
          <w:sz w:val="24"/>
          <w:szCs w:val="24"/>
        </w:rPr>
      </w:pPr>
      <w:r w:rsidRPr="00A12309">
        <w:rPr>
          <w:rFonts w:asciiTheme="minorHAnsi" w:hAnsiTheme="minorHAnsi" w:cstheme="minorHAnsi"/>
          <w:sz w:val="24"/>
          <w:szCs w:val="24"/>
        </w:rPr>
        <w:t>Staff support: Anne Crotty</w:t>
      </w:r>
    </w:p>
    <w:p w14:paraId="69646F60" w14:textId="77777777" w:rsidR="0005296D" w:rsidRPr="00A12309" w:rsidRDefault="0005296D" w:rsidP="00245C12">
      <w:pPr>
        <w:pStyle w:val="ListParagraph"/>
        <w:spacing w:after="0" w:line="240" w:lineRule="auto"/>
        <w:ind w:left="1170"/>
        <w:rPr>
          <w:rFonts w:asciiTheme="minorHAnsi" w:hAnsiTheme="minorHAnsi" w:cstheme="minorHAnsi"/>
          <w:sz w:val="24"/>
          <w:szCs w:val="24"/>
        </w:rPr>
      </w:pPr>
    </w:p>
    <w:p w14:paraId="37012E5F" w14:textId="1D5D87C8" w:rsidR="00B26CD2" w:rsidRPr="00A12309" w:rsidRDefault="0005296D" w:rsidP="009631E1">
      <w:pPr>
        <w:pStyle w:val="ListParagraph"/>
        <w:spacing w:after="0" w:line="240" w:lineRule="auto"/>
        <w:ind w:left="450"/>
        <w:rPr>
          <w:rFonts w:asciiTheme="minorHAnsi" w:hAnsiTheme="minorHAnsi" w:cstheme="minorHAnsi"/>
          <w:sz w:val="24"/>
          <w:szCs w:val="24"/>
        </w:rPr>
      </w:pPr>
      <w:r w:rsidRPr="00A12309">
        <w:rPr>
          <w:rFonts w:asciiTheme="minorHAnsi" w:hAnsiTheme="minorHAnsi" w:cstheme="minorHAnsi"/>
          <w:sz w:val="24"/>
          <w:szCs w:val="24"/>
        </w:rPr>
        <w:t>10:10        </w:t>
      </w:r>
      <w:r w:rsidR="00B26CD2" w:rsidRPr="00A12309">
        <w:rPr>
          <w:rFonts w:asciiTheme="minorHAnsi" w:hAnsiTheme="minorHAnsi" w:cstheme="minorHAnsi"/>
          <w:sz w:val="24"/>
          <w:szCs w:val="24"/>
        </w:rPr>
        <w:t xml:space="preserve">  </w:t>
      </w:r>
      <w:r w:rsidRPr="00A12309">
        <w:rPr>
          <w:rFonts w:asciiTheme="minorHAnsi" w:hAnsiTheme="minorHAnsi" w:cstheme="minorHAnsi"/>
          <w:b/>
          <w:bCs/>
          <w:sz w:val="24"/>
          <w:szCs w:val="24"/>
        </w:rPr>
        <w:t>Review, Additional Items, and Approval of the Agend</w:t>
      </w:r>
      <w:r w:rsidR="00B26CD2" w:rsidRPr="00A12309">
        <w:rPr>
          <w:rFonts w:asciiTheme="minorHAnsi" w:hAnsiTheme="minorHAnsi" w:cstheme="minorHAnsi"/>
          <w:b/>
          <w:bCs/>
          <w:sz w:val="24"/>
          <w:szCs w:val="24"/>
        </w:rPr>
        <w:t>a</w:t>
      </w:r>
    </w:p>
    <w:p w14:paraId="1EC49CB7" w14:textId="0046DD00" w:rsidR="00D36805" w:rsidRPr="00A12309" w:rsidRDefault="009C694E" w:rsidP="00E32C1C">
      <w:pPr>
        <w:pStyle w:val="ListParagraph"/>
        <w:spacing w:after="0" w:line="240" w:lineRule="auto"/>
        <w:ind w:left="1620"/>
        <w:rPr>
          <w:rFonts w:asciiTheme="minorHAnsi" w:hAnsiTheme="minorHAnsi" w:cstheme="minorHAnsi"/>
          <w:sz w:val="24"/>
          <w:szCs w:val="24"/>
        </w:rPr>
      </w:pPr>
      <w:r>
        <w:rPr>
          <w:rFonts w:asciiTheme="minorHAnsi" w:hAnsiTheme="minorHAnsi" w:cstheme="minorHAnsi"/>
          <w:sz w:val="24"/>
          <w:szCs w:val="24"/>
        </w:rPr>
        <w:t>Harriet</w:t>
      </w:r>
      <w:r w:rsidR="002E72C2" w:rsidRPr="00A12309">
        <w:rPr>
          <w:rFonts w:asciiTheme="minorHAnsi" w:hAnsiTheme="minorHAnsi" w:cstheme="minorHAnsi"/>
          <w:sz w:val="24"/>
          <w:szCs w:val="24"/>
        </w:rPr>
        <w:t xml:space="preserve"> </w:t>
      </w:r>
      <w:r w:rsidR="00D36805" w:rsidRPr="00A12309">
        <w:rPr>
          <w:rFonts w:asciiTheme="minorHAnsi" w:hAnsiTheme="minorHAnsi" w:cstheme="minorHAnsi"/>
          <w:sz w:val="24"/>
          <w:szCs w:val="24"/>
        </w:rPr>
        <w:t>motioned</w:t>
      </w:r>
      <w:r w:rsidR="00EA129A" w:rsidRPr="00A12309">
        <w:rPr>
          <w:rFonts w:asciiTheme="minorHAnsi" w:hAnsiTheme="minorHAnsi" w:cstheme="minorHAnsi"/>
          <w:sz w:val="24"/>
          <w:szCs w:val="24"/>
        </w:rPr>
        <w:t xml:space="preserve"> to accept the agenda</w:t>
      </w:r>
      <w:r w:rsidR="00862BB6">
        <w:rPr>
          <w:rFonts w:asciiTheme="minorHAnsi" w:hAnsiTheme="minorHAnsi" w:cstheme="minorHAnsi"/>
          <w:sz w:val="24"/>
          <w:szCs w:val="24"/>
        </w:rPr>
        <w:t>.</w:t>
      </w:r>
      <w:r w:rsidR="00930180" w:rsidRPr="00A12309">
        <w:rPr>
          <w:rFonts w:asciiTheme="minorHAnsi" w:hAnsiTheme="minorHAnsi" w:cstheme="minorHAnsi"/>
          <w:sz w:val="24"/>
          <w:szCs w:val="24"/>
        </w:rPr>
        <w:t xml:space="preserve"> </w:t>
      </w:r>
      <w:r w:rsidR="00073BA0">
        <w:rPr>
          <w:rFonts w:asciiTheme="minorHAnsi" w:hAnsiTheme="minorHAnsi" w:cstheme="minorHAnsi"/>
          <w:sz w:val="24"/>
          <w:szCs w:val="24"/>
        </w:rPr>
        <w:t>Joel</w:t>
      </w:r>
      <w:r>
        <w:rPr>
          <w:rFonts w:asciiTheme="minorHAnsi" w:hAnsiTheme="minorHAnsi" w:cstheme="minorHAnsi"/>
          <w:sz w:val="24"/>
          <w:szCs w:val="24"/>
        </w:rPr>
        <w:t xml:space="preserve"> </w:t>
      </w:r>
      <w:r w:rsidR="00D36805" w:rsidRPr="00A12309">
        <w:rPr>
          <w:rFonts w:asciiTheme="minorHAnsi" w:hAnsiTheme="minorHAnsi" w:cstheme="minorHAnsi"/>
          <w:sz w:val="24"/>
          <w:szCs w:val="24"/>
        </w:rPr>
        <w:t>seconded. No nays or abstentions. Motion passed.</w:t>
      </w:r>
    </w:p>
    <w:p w14:paraId="37DEFC48" w14:textId="44CED589" w:rsidR="0005296D" w:rsidRPr="00A12309" w:rsidRDefault="0005296D" w:rsidP="00245C12">
      <w:pPr>
        <w:pStyle w:val="ListParagraph"/>
        <w:spacing w:after="0" w:line="240" w:lineRule="auto"/>
        <w:rPr>
          <w:rFonts w:asciiTheme="minorHAnsi" w:hAnsiTheme="minorHAnsi" w:cstheme="minorHAnsi"/>
          <w:sz w:val="24"/>
          <w:szCs w:val="24"/>
        </w:rPr>
      </w:pPr>
      <w:r w:rsidRPr="00A12309">
        <w:rPr>
          <w:rFonts w:asciiTheme="minorHAnsi" w:hAnsiTheme="minorHAnsi" w:cstheme="minorHAnsi"/>
          <w:sz w:val="24"/>
          <w:szCs w:val="24"/>
        </w:rPr>
        <w:t> </w:t>
      </w:r>
      <w:r w:rsidR="009C694E">
        <w:rPr>
          <w:rFonts w:asciiTheme="minorHAnsi" w:hAnsiTheme="minorHAnsi" w:cstheme="minorHAnsi"/>
          <w:sz w:val="24"/>
          <w:szCs w:val="24"/>
        </w:rPr>
        <w:t xml:space="preserve">  </w:t>
      </w:r>
    </w:p>
    <w:p w14:paraId="0081243C" w14:textId="2AEBC81F" w:rsidR="0005296D" w:rsidRPr="00A12309" w:rsidRDefault="0005296D" w:rsidP="009631E1">
      <w:pPr>
        <w:pStyle w:val="ListParagraph"/>
        <w:spacing w:after="0" w:line="240" w:lineRule="auto"/>
        <w:ind w:left="450"/>
        <w:rPr>
          <w:rFonts w:asciiTheme="minorHAnsi" w:hAnsiTheme="minorHAnsi" w:cstheme="minorHAnsi"/>
          <w:sz w:val="24"/>
          <w:szCs w:val="24"/>
        </w:rPr>
      </w:pPr>
      <w:r w:rsidRPr="00A12309">
        <w:rPr>
          <w:rFonts w:asciiTheme="minorHAnsi" w:hAnsiTheme="minorHAnsi" w:cstheme="minorHAnsi"/>
          <w:sz w:val="24"/>
          <w:szCs w:val="24"/>
        </w:rPr>
        <w:t>10:15       </w:t>
      </w:r>
      <w:r w:rsidR="0086139A" w:rsidRPr="00A12309">
        <w:rPr>
          <w:rFonts w:asciiTheme="minorHAnsi" w:hAnsiTheme="minorHAnsi" w:cstheme="minorHAnsi"/>
          <w:sz w:val="24"/>
          <w:szCs w:val="24"/>
        </w:rPr>
        <w:t xml:space="preserve">  </w:t>
      </w:r>
      <w:r w:rsidRPr="00A12309">
        <w:rPr>
          <w:rFonts w:asciiTheme="minorHAnsi" w:hAnsiTheme="minorHAnsi" w:cstheme="minorHAnsi"/>
          <w:b/>
          <w:bCs/>
          <w:sz w:val="24"/>
          <w:szCs w:val="24"/>
        </w:rPr>
        <w:t xml:space="preserve">Review, Corrections and Approval of the </w:t>
      </w:r>
      <w:r w:rsidR="00D53A49">
        <w:rPr>
          <w:rFonts w:asciiTheme="minorHAnsi" w:hAnsiTheme="minorHAnsi" w:cstheme="minorHAnsi"/>
          <w:b/>
          <w:bCs/>
          <w:sz w:val="24"/>
          <w:szCs w:val="24"/>
        </w:rPr>
        <w:t>May</w:t>
      </w:r>
      <w:r w:rsidR="00B65868">
        <w:rPr>
          <w:rFonts w:asciiTheme="minorHAnsi" w:hAnsiTheme="minorHAnsi" w:cstheme="minorHAnsi"/>
          <w:b/>
          <w:bCs/>
          <w:sz w:val="24"/>
          <w:szCs w:val="24"/>
        </w:rPr>
        <w:t xml:space="preserve"> </w:t>
      </w:r>
      <w:r w:rsidRPr="00A12309">
        <w:rPr>
          <w:rFonts w:asciiTheme="minorHAnsi" w:hAnsiTheme="minorHAnsi" w:cstheme="minorHAnsi"/>
          <w:b/>
          <w:bCs/>
          <w:sz w:val="24"/>
          <w:szCs w:val="24"/>
        </w:rPr>
        <w:t xml:space="preserve">minutes </w:t>
      </w:r>
    </w:p>
    <w:p w14:paraId="75D23D41" w14:textId="5D1E4DA9" w:rsidR="00845B95" w:rsidRPr="00A12309" w:rsidRDefault="00D53A49" w:rsidP="00E32C1C">
      <w:pPr>
        <w:pStyle w:val="ListParagraph"/>
        <w:spacing w:after="0" w:line="240" w:lineRule="auto"/>
        <w:ind w:left="1620"/>
        <w:rPr>
          <w:rFonts w:asciiTheme="minorHAnsi" w:hAnsiTheme="minorHAnsi" w:cstheme="minorHAnsi"/>
          <w:sz w:val="24"/>
          <w:szCs w:val="24"/>
        </w:rPr>
      </w:pPr>
      <w:r>
        <w:rPr>
          <w:rFonts w:asciiTheme="minorHAnsi" w:hAnsiTheme="minorHAnsi" w:cstheme="minorHAnsi"/>
          <w:sz w:val="24"/>
          <w:szCs w:val="24"/>
        </w:rPr>
        <w:t>Mary</w:t>
      </w:r>
      <w:r w:rsidR="009C694E">
        <w:rPr>
          <w:rFonts w:asciiTheme="minorHAnsi" w:hAnsiTheme="minorHAnsi" w:cstheme="minorHAnsi"/>
          <w:sz w:val="24"/>
          <w:szCs w:val="24"/>
        </w:rPr>
        <w:t xml:space="preserve"> </w:t>
      </w:r>
      <w:r w:rsidR="00D36805" w:rsidRPr="00A12309">
        <w:rPr>
          <w:rFonts w:asciiTheme="minorHAnsi" w:hAnsiTheme="minorHAnsi" w:cstheme="minorHAnsi"/>
          <w:sz w:val="24"/>
          <w:szCs w:val="24"/>
        </w:rPr>
        <w:t>motioned to approve</w:t>
      </w:r>
      <w:r w:rsidR="00EA2F35" w:rsidRPr="00A12309">
        <w:rPr>
          <w:rFonts w:asciiTheme="minorHAnsi" w:hAnsiTheme="minorHAnsi" w:cstheme="minorHAnsi"/>
          <w:sz w:val="24"/>
          <w:szCs w:val="24"/>
        </w:rPr>
        <w:t xml:space="preserve"> the</w:t>
      </w:r>
      <w:r w:rsidR="00D36805" w:rsidRPr="00A12309">
        <w:rPr>
          <w:rFonts w:asciiTheme="minorHAnsi" w:hAnsiTheme="minorHAnsi" w:cstheme="minorHAnsi"/>
          <w:sz w:val="24"/>
          <w:szCs w:val="24"/>
        </w:rPr>
        <w:t xml:space="preserve"> minutes.</w:t>
      </w:r>
      <w:r w:rsidR="00935F15">
        <w:rPr>
          <w:rFonts w:asciiTheme="minorHAnsi" w:hAnsiTheme="minorHAnsi" w:cstheme="minorHAnsi"/>
          <w:sz w:val="24"/>
          <w:szCs w:val="24"/>
        </w:rPr>
        <w:t xml:space="preserve"> </w:t>
      </w:r>
      <w:r>
        <w:rPr>
          <w:rFonts w:asciiTheme="minorHAnsi" w:hAnsiTheme="minorHAnsi" w:cstheme="minorHAnsi"/>
          <w:sz w:val="24"/>
          <w:szCs w:val="24"/>
        </w:rPr>
        <w:t xml:space="preserve">Paula </w:t>
      </w:r>
      <w:r w:rsidR="00D36805" w:rsidRPr="00A12309">
        <w:rPr>
          <w:rFonts w:asciiTheme="minorHAnsi" w:hAnsiTheme="minorHAnsi" w:cstheme="minorHAnsi"/>
          <w:sz w:val="24"/>
          <w:szCs w:val="24"/>
        </w:rPr>
        <w:t>seconded. No nays or</w:t>
      </w:r>
      <w:r w:rsidR="0086139A" w:rsidRPr="00A12309">
        <w:rPr>
          <w:rFonts w:asciiTheme="minorHAnsi" w:hAnsiTheme="minorHAnsi" w:cstheme="minorHAnsi"/>
          <w:sz w:val="24"/>
          <w:szCs w:val="24"/>
        </w:rPr>
        <w:t xml:space="preserve"> </w:t>
      </w:r>
      <w:r w:rsidR="00D36805" w:rsidRPr="00A12309">
        <w:rPr>
          <w:rFonts w:asciiTheme="minorHAnsi" w:hAnsiTheme="minorHAnsi" w:cstheme="minorHAnsi"/>
          <w:sz w:val="24"/>
          <w:szCs w:val="24"/>
        </w:rPr>
        <w:t>abstentions</w:t>
      </w:r>
      <w:r w:rsidR="003244F8" w:rsidRPr="00A12309">
        <w:rPr>
          <w:rFonts w:asciiTheme="minorHAnsi" w:hAnsiTheme="minorHAnsi" w:cstheme="minorHAnsi"/>
          <w:sz w:val="24"/>
          <w:szCs w:val="24"/>
        </w:rPr>
        <w:t>.</w:t>
      </w:r>
      <w:bookmarkStart w:id="0" w:name="_Hlk55763068"/>
      <w:r w:rsidR="00487DCF">
        <w:rPr>
          <w:rFonts w:asciiTheme="minorHAnsi" w:hAnsiTheme="minorHAnsi" w:cstheme="minorHAnsi"/>
          <w:sz w:val="24"/>
          <w:szCs w:val="24"/>
        </w:rPr>
        <w:t xml:space="preserve"> Motion passed.</w:t>
      </w:r>
    </w:p>
    <w:p w14:paraId="0F307985" w14:textId="77777777" w:rsidR="00882110" w:rsidRPr="00A12309" w:rsidRDefault="00882110" w:rsidP="00245C12">
      <w:pPr>
        <w:pStyle w:val="ListParagraph"/>
        <w:spacing w:after="0" w:line="240" w:lineRule="auto"/>
        <w:rPr>
          <w:rFonts w:asciiTheme="minorHAnsi" w:hAnsiTheme="minorHAnsi" w:cstheme="minorHAnsi"/>
          <w:sz w:val="24"/>
          <w:szCs w:val="24"/>
        </w:rPr>
      </w:pPr>
    </w:p>
    <w:p w14:paraId="2BABD96A" w14:textId="4F34DED8" w:rsidR="00245C12" w:rsidRDefault="001E024A" w:rsidP="00F71745">
      <w:pPr>
        <w:pStyle w:val="ListParagraph"/>
        <w:spacing w:after="0" w:line="240" w:lineRule="auto"/>
        <w:ind w:left="450"/>
        <w:rPr>
          <w:rFonts w:asciiTheme="minorHAnsi" w:hAnsiTheme="minorHAnsi" w:cstheme="minorHAnsi"/>
          <w:b/>
          <w:bCs/>
          <w:sz w:val="24"/>
          <w:szCs w:val="24"/>
        </w:rPr>
      </w:pPr>
      <w:r>
        <w:rPr>
          <w:rFonts w:asciiTheme="minorHAnsi" w:hAnsiTheme="minorHAnsi" w:cstheme="minorHAnsi"/>
          <w:sz w:val="24"/>
          <w:szCs w:val="24"/>
        </w:rPr>
        <w:t>11:00</w:t>
      </w:r>
      <w:r w:rsidR="00845B95" w:rsidRPr="00A12309">
        <w:rPr>
          <w:rFonts w:asciiTheme="minorHAnsi" w:hAnsiTheme="minorHAnsi" w:cstheme="minorHAnsi"/>
          <w:sz w:val="24"/>
          <w:szCs w:val="24"/>
        </w:rPr>
        <w:t xml:space="preserve"> </w:t>
      </w:r>
      <w:r w:rsidR="00845B95" w:rsidRPr="00A12309">
        <w:rPr>
          <w:rFonts w:asciiTheme="minorHAnsi" w:hAnsiTheme="minorHAnsi" w:cstheme="minorHAnsi"/>
          <w:sz w:val="24"/>
          <w:szCs w:val="24"/>
        </w:rPr>
        <w:tab/>
        <w:t xml:space="preserve"> </w:t>
      </w:r>
      <w:r w:rsidR="00F71745">
        <w:rPr>
          <w:rFonts w:asciiTheme="minorHAnsi" w:hAnsiTheme="minorHAnsi" w:cstheme="minorHAnsi"/>
          <w:sz w:val="24"/>
          <w:szCs w:val="24"/>
        </w:rPr>
        <w:t xml:space="preserve"> </w:t>
      </w:r>
      <w:r w:rsidR="002E72C2" w:rsidRPr="00A12309">
        <w:rPr>
          <w:rFonts w:asciiTheme="minorHAnsi" w:hAnsiTheme="minorHAnsi" w:cstheme="minorHAnsi"/>
          <w:b/>
          <w:bCs/>
          <w:sz w:val="24"/>
          <w:szCs w:val="24"/>
        </w:rPr>
        <w:t>State Agency Updates</w:t>
      </w:r>
    </w:p>
    <w:p w14:paraId="318908F8" w14:textId="4F08CD66" w:rsidR="002E65B4" w:rsidRPr="00043709" w:rsidRDefault="003C7132" w:rsidP="000B6FCF">
      <w:pPr>
        <w:pStyle w:val="ListParagraph"/>
        <w:numPr>
          <w:ilvl w:val="0"/>
          <w:numId w:val="5"/>
        </w:numPr>
        <w:spacing w:after="0" w:line="240" w:lineRule="auto"/>
        <w:rPr>
          <w:rFonts w:asciiTheme="minorHAnsi" w:hAnsiTheme="minorHAnsi" w:cstheme="minorHAnsi"/>
          <w:sz w:val="24"/>
          <w:szCs w:val="24"/>
        </w:rPr>
      </w:pPr>
      <w:r w:rsidRPr="00043709">
        <w:rPr>
          <w:rFonts w:asciiTheme="minorHAnsi" w:hAnsiTheme="minorHAnsi" w:cstheme="minorHAnsi"/>
          <w:sz w:val="24"/>
          <w:szCs w:val="24"/>
        </w:rPr>
        <w:t xml:space="preserve">Iowa </w:t>
      </w:r>
      <w:r w:rsidR="00073BA0" w:rsidRPr="00043709">
        <w:rPr>
          <w:rFonts w:asciiTheme="minorHAnsi" w:hAnsiTheme="minorHAnsi" w:cstheme="minorHAnsi"/>
          <w:sz w:val="24"/>
          <w:szCs w:val="24"/>
        </w:rPr>
        <w:t>Department of Education – Iowa Vocational Rehabilitation Services will move to Iowa Workforce Development</w:t>
      </w:r>
      <w:r w:rsidR="00D53A49">
        <w:rPr>
          <w:rFonts w:asciiTheme="minorHAnsi" w:hAnsiTheme="minorHAnsi" w:cstheme="minorHAnsi"/>
          <w:sz w:val="24"/>
          <w:szCs w:val="24"/>
        </w:rPr>
        <w:t xml:space="preserve"> on July 1</w:t>
      </w:r>
      <w:r w:rsidR="00073BA0" w:rsidRPr="00043709">
        <w:rPr>
          <w:rFonts w:asciiTheme="minorHAnsi" w:hAnsiTheme="minorHAnsi" w:cstheme="minorHAnsi"/>
          <w:sz w:val="24"/>
          <w:szCs w:val="24"/>
        </w:rPr>
        <w:t xml:space="preserve">. This </w:t>
      </w:r>
      <w:r w:rsidR="00D53A49">
        <w:rPr>
          <w:rFonts w:asciiTheme="minorHAnsi" w:hAnsiTheme="minorHAnsi" w:cstheme="minorHAnsi"/>
          <w:sz w:val="24"/>
          <w:szCs w:val="24"/>
        </w:rPr>
        <w:t xml:space="preserve">means that Iowa Vocational Rehabilitation Services </w:t>
      </w:r>
      <w:r w:rsidR="00073BA0" w:rsidRPr="00043709">
        <w:rPr>
          <w:rFonts w:asciiTheme="minorHAnsi" w:hAnsiTheme="minorHAnsi" w:cstheme="minorHAnsi"/>
          <w:sz w:val="24"/>
          <w:szCs w:val="24"/>
        </w:rPr>
        <w:t xml:space="preserve">will no longer be covered by </w:t>
      </w:r>
      <w:r w:rsidR="00D53A49">
        <w:rPr>
          <w:rFonts w:asciiTheme="minorHAnsi" w:hAnsiTheme="minorHAnsi" w:cstheme="minorHAnsi"/>
          <w:sz w:val="24"/>
          <w:szCs w:val="24"/>
        </w:rPr>
        <w:t xml:space="preserve">the Family Educational Rights and Privacy Act and counselors will not be able to access the ACHIEVE system. They will establish a consent to exchange information in its place. </w:t>
      </w:r>
      <w:r w:rsidR="00073BA0" w:rsidRPr="00043709">
        <w:rPr>
          <w:rFonts w:asciiTheme="minorHAnsi" w:hAnsiTheme="minorHAnsi" w:cstheme="minorHAnsi"/>
          <w:sz w:val="24"/>
          <w:szCs w:val="24"/>
        </w:rPr>
        <w:t xml:space="preserve"> </w:t>
      </w:r>
    </w:p>
    <w:p w14:paraId="5ED98897" w14:textId="173E366E" w:rsidR="00043709" w:rsidRDefault="00043709" w:rsidP="000B6FCF">
      <w:pPr>
        <w:pStyle w:val="ListParagraph"/>
        <w:numPr>
          <w:ilvl w:val="0"/>
          <w:numId w:val="5"/>
        </w:numPr>
        <w:spacing w:after="0" w:line="240" w:lineRule="auto"/>
        <w:rPr>
          <w:rFonts w:asciiTheme="minorHAnsi" w:hAnsiTheme="minorHAnsi" w:cstheme="minorHAnsi"/>
          <w:sz w:val="24"/>
          <w:szCs w:val="24"/>
        </w:rPr>
      </w:pPr>
      <w:r w:rsidRPr="00043709">
        <w:rPr>
          <w:rFonts w:asciiTheme="minorHAnsi" w:hAnsiTheme="minorHAnsi" w:cstheme="minorHAnsi"/>
          <w:sz w:val="24"/>
          <w:szCs w:val="24"/>
        </w:rPr>
        <w:t>Iowa Finance Authority -</w:t>
      </w:r>
      <w:r w:rsidR="00D53A49">
        <w:rPr>
          <w:rFonts w:asciiTheme="minorHAnsi" w:hAnsiTheme="minorHAnsi" w:cstheme="minorHAnsi"/>
          <w:sz w:val="24"/>
          <w:szCs w:val="24"/>
        </w:rPr>
        <w:t xml:space="preserve"> The</w:t>
      </w:r>
      <w:r w:rsidRPr="00043709">
        <w:rPr>
          <w:rFonts w:asciiTheme="minorHAnsi" w:hAnsiTheme="minorHAnsi" w:cstheme="minorHAnsi"/>
          <w:sz w:val="24"/>
          <w:szCs w:val="24"/>
        </w:rPr>
        <w:t xml:space="preserve"> </w:t>
      </w:r>
      <w:r>
        <w:rPr>
          <w:rFonts w:asciiTheme="minorHAnsi" w:hAnsiTheme="minorHAnsi" w:cstheme="minorHAnsi"/>
          <w:sz w:val="24"/>
          <w:szCs w:val="24"/>
        </w:rPr>
        <w:t>Iowa Homeowner Assistance Funding for those facing foreclosure remains available. They are also working on a home</w:t>
      </w:r>
      <w:r w:rsidR="00D53A49">
        <w:rPr>
          <w:rFonts w:asciiTheme="minorHAnsi" w:hAnsiTheme="minorHAnsi" w:cstheme="minorHAnsi"/>
          <w:sz w:val="24"/>
          <w:szCs w:val="24"/>
        </w:rPr>
        <w:t xml:space="preserve"> </w:t>
      </w:r>
      <w:r>
        <w:rPr>
          <w:rFonts w:asciiTheme="minorHAnsi" w:hAnsiTheme="minorHAnsi" w:cstheme="minorHAnsi"/>
          <w:sz w:val="24"/>
          <w:szCs w:val="24"/>
        </w:rPr>
        <w:t xml:space="preserve">repair </w:t>
      </w:r>
      <w:r w:rsidR="00D53A49">
        <w:rPr>
          <w:rFonts w:asciiTheme="minorHAnsi" w:hAnsiTheme="minorHAnsi" w:cstheme="minorHAnsi"/>
          <w:sz w:val="24"/>
          <w:szCs w:val="24"/>
        </w:rPr>
        <w:t xml:space="preserve">pilot </w:t>
      </w:r>
      <w:r>
        <w:rPr>
          <w:rFonts w:asciiTheme="minorHAnsi" w:hAnsiTheme="minorHAnsi" w:cstheme="minorHAnsi"/>
          <w:sz w:val="24"/>
          <w:szCs w:val="24"/>
        </w:rPr>
        <w:t>program</w:t>
      </w:r>
      <w:r w:rsidR="00D53A49">
        <w:rPr>
          <w:rFonts w:asciiTheme="minorHAnsi" w:hAnsiTheme="minorHAnsi" w:cstheme="minorHAnsi"/>
          <w:sz w:val="24"/>
          <w:szCs w:val="24"/>
        </w:rPr>
        <w:t xml:space="preserve"> and will develop a tool to determine eligibility and online application</w:t>
      </w:r>
      <w:r>
        <w:rPr>
          <w:rFonts w:asciiTheme="minorHAnsi" w:hAnsiTheme="minorHAnsi" w:cstheme="minorHAnsi"/>
          <w:sz w:val="24"/>
          <w:szCs w:val="24"/>
        </w:rPr>
        <w:t xml:space="preserve">. </w:t>
      </w:r>
      <w:r w:rsidR="00D53A49">
        <w:rPr>
          <w:rFonts w:asciiTheme="minorHAnsi" w:hAnsiTheme="minorHAnsi" w:cstheme="minorHAnsi"/>
          <w:sz w:val="24"/>
          <w:szCs w:val="24"/>
        </w:rPr>
        <w:t>The L</w:t>
      </w:r>
      <w:r>
        <w:rPr>
          <w:rFonts w:asciiTheme="minorHAnsi" w:hAnsiTheme="minorHAnsi" w:cstheme="minorHAnsi"/>
          <w:sz w:val="24"/>
          <w:szCs w:val="24"/>
        </w:rPr>
        <w:t>egislature approved a 25% increase in the HCBS rent subsidy</w:t>
      </w:r>
      <w:r w:rsidR="00D53A49">
        <w:rPr>
          <w:rFonts w:asciiTheme="minorHAnsi" w:hAnsiTheme="minorHAnsi" w:cstheme="minorHAnsi"/>
          <w:sz w:val="24"/>
          <w:szCs w:val="24"/>
        </w:rPr>
        <w:t xml:space="preserve"> if Governor Reynolds</w:t>
      </w:r>
      <w:r>
        <w:rPr>
          <w:rFonts w:asciiTheme="minorHAnsi" w:hAnsiTheme="minorHAnsi" w:cstheme="minorHAnsi"/>
          <w:sz w:val="24"/>
          <w:szCs w:val="24"/>
        </w:rPr>
        <w:t xml:space="preserve"> </w:t>
      </w:r>
      <w:r w:rsidR="00D53A49">
        <w:rPr>
          <w:rFonts w:asciiTheme="minorHAnsi" w:hAnsiTheme="minorHAnsi" w:cstheme="minorHAnsi"/>
          <w:sz w:val="24"/>
          <w:szCs w:val="24"/>
        </w:rPr>
        <w:t>signs it. This funding is intended as a bridge to allow rental assistance</w:t>
      </w:r>
      <w:r w:rsidR="002E54A4">
        <w:rPr>
          <w:rFonts w:asciiTheme="minorHAnsi" w:hAnsiTheme="minorHAnsi" w:cstheme="minorHAnsi"/>
          <w:sz w:val="24"/>
          <w:szCs w:val="24"/>
        </w:rPr>
        <w:t xml:space="preserve"> for people on the waitlist</w:t>
      </w:r>
      <w:r w:rsidR="00D53A49">
        <w:rPr>
          <w:rFonts w:asciiTheme="minorHAnsi" w:hAnsiTheme="minorHAnsi" w:cstheme="minorHAnsi"/>
          <w:sz w:val="24"/>
          <w:szCs w:val="24"/>
        </w:rPr>
        <w:t xml:space="preserve"> until </w:t>
      </w:r>
      <w:r w:rsidR="002E54A4">
        <w:rPr>
          <w:rFonts w:asciiTheme="minorHAnsi" w:hAnsiTheme="minorHAnsi" w:cstheme="minorHAnsi"/>
          <w:sz w:val="24"/>
          <w:szCs w:val="24"/>
        </w:rPr>
        <w:t>they</w:t>
      </w:r>
      <w:r w:rsidR="00D53A49">
        <w:rPr>
          <w:rFonts w:asciiTheme="minorHAnsi" w:hAnsiTheme="minorHAnsi" w:cstheme="minorHAnsi"/>
          <w:sz w:val="24"/>
          <w:szCs w:val="24"/>
        </w:rPr>
        <w:t xml:space="preserve"> can get on a section 8 voucher. </w:t>
      </w:r>
      <w:r>
        <w:rPr>
          <w:rFonts w:asciiTheme="minorHAnsi" w:hAnsiTheme="minorHAnsi" w:cstheme="minorHAnsi"/>
          <w:sz w:val="24"/>
          <w:szCs w:val="24"/>
        </w:rPr>
        <w:t xml:space="preserve"> </w:t>
      </w:r>
    </w:p>
    <w:p w14:paraId="48BAC7D1" w14:textId="795CBCBF" w:rsidR="002E54A4" w:rsidRDefault="002E54A4" w:rsidP="000B6FCF">
      <w:pPr>
        <w:pStyle w:val="ListParagraph"/>
        <w:numPr>
          <w:ilvl w:val="0"/>
          <w:numId w:val="5"/>
        </w:numPr>
        <w:spacing w:after="0" w:line="240" w:lineRule="auto"/>
        <w:rPr>
          <w:rFonts w:asciiTheme="minorHAnsi" w:hAnsiTheme="minorHAnsi" w:cstheme="minorHAnsi"/>
          <w:sz w:val="24"/>
          <w:szCs w:val="24"/>
        </w:rPr>
      </w:pPr>
      <w:r>
        <w:rPr>
          <w:rFonts w:asciiTheme="minorHAnsi" w:hAnsiTheme="minorHAnsi" w:cstheme="minorHAnsi"/>
          <w:sz w:val="24"/>
          <w:szCs w:val="24"/>
        </w:rPr>
        <w:t>Iowa Health and Human Services – see attachment</w:t>
      </w:r>
    </w:p>
    <w:p w14:paraId="75C1EF55" w14:textId="77777777" w:rsidR="002E54A4" w:rsidRPr="00043709" w:rsidRDefault="002E54A4" w:rsidP="002E54A4">
      <w:pPr>
        <w:pStyle w:val="ListParagraph"/>
        <w:spacing w:after="0" w:line="240" w:lineRule="auto"/>
        <w:ind w:left="2160"/>
        <w:rPr>
          <w:rFonts w:asciiTheme="minorHAnsi" w:hAnsiTheme="minorHAnsi" w:cstheme="minorHAnsi"/>
          <w:sz w:val="24"/>
          <w:szCs w:val="24"/>
        </w:rPr>
      </w:pPr>
    </w:p>
    <w:p w14:paraId="1F9499A5" w14:textId="21210CB8" w:rsidR="00765EC0" w:rsidRDefault="00765EC0" w:rsidP="002E65B4">
      <w:pPr>
        <w:pStyle w:val="ListParagraph"/>
        <w:spacing w:after="0" w:line="240" w:lineRule="auto"/>
        <w:ind w:left="1620"/>
        <w:rPr>
          <w:rFonts w:asciiTheme="minorHAnsi" w:hAnsiTheme="minorHAnsi" w:cstheme="minorHAnsi"/>
          <w:b/>
          <w:bCs/>
          <w:sz w:val="24"/>
          <w:szCs w:val="24"/>
        </w:rPr>
      </w:pPr>
      <w:r>
        <w:rPr>
          <w:rFonts w:asciiTheme="minorHAnsi" w:hAnsiTheme="minorHAnsi" w:cstheme="minorHAnsi"/>
          <w:b/>
          <w:bCs/>
          <w:sz w:val="24"/>
          <w:szCs w:val="24"/>
        </w:rPr>
        <w:t xml:space="preserve">Discussion: </w:t>
      </w:r>
    </w:p>
    <w:p w14:paraId="51852319" w14:textId="6EA35581" w:rsidR="00765EC0" w:rsidRDefault="008654A0">
      <w:pPr>
        <w:pStyle w:val="ListParagraph"/>
        <w:numPr>
          <w:ilvl w:val="0"/>
          <w:numId w:val="4"/>
        </w:numPr>
        <w:spacing w:after="0" w:line="240" w:lineRule="auto"/>
        <w:ind w:left="2160"/>
        <w:rPr>
          <w:rFonts w:asciiTheme="minorHAnsi" w:hAnsiTheme="minorHAnsi" w:cstheme="minorHAnsi"/>
          <w:sz w:val="24"/>
          <w:szCs w:val="24"/>
        </w:rPr>
      </w:pPr>
      <w:r>
        <w:rPr>
          <w:rFonts w:asciiTheme="minorHAnsi" w:hAnsiTheme="minorHAnsi" w:cstheme="minorHAnsi"/>
          <w:sz w:val="24"/>
          <w:szCs w:val="24"/>
        </w:rPr>
        <w:t xml:space="preserve">Jen Simmering shared some questions from the Community Access Committee about the Mathematica report. The discussion related to the meaning of point in time screening, the differences between system navigation and case management, and establishing standards or a certification for case managers.   </w:t>
      </w:r>
    </w:p>
    <w:p w14:paraId="0BF1ACF6" w14:textId="77777777" w:rsidR="00765EC0" w:rsidRPr="00487DCF" w:rsidRDefault="00765EC0" w:rsidP="00765EC0">
      <w:pPr>
        <w:pStyle w:val="ListParagraph"/>
        <w:spacing w:after="0" w:line="240" w:lineRule="auto"/>
        <w:ind w:left="1800"/>
        <w:rPr>
          <w:rFonts w:asciiTheme="minorHAnsi" w:hAnsiTheme="minorHAnsi" w:cstheme="minorHAnsi"/>
          <w:b/>
          <w:bCs/>
          <w:sz w:val="24"/>
          <w:szCs w:val="24"/>
        </w:rPr>
      </w:pPr>
    </w:p>
    <w:p w14:paraId="1E7CBDC1" w14:textId="6A8B752B" w:rsidR="008654A0" w:rsidRPr="008654A0" w:rsidRDefault="002E65B4" w:rsidP="00CF0C12">
      <w:pPr>
        <w:pStyle w:val="ListParagraph"/>
        <w:spacing w:after="0" w:line="240" w:lineRule="auto"/>
        <w:ind w:left="540"/>
        <w:rPr>
          <w:rFonts w:asciiTheme="minorHAnsi" w:hAnsiTheme="minorHAnsi" w:cstheme="minorHAnsi"/>
          <w:b/>
          <w:bCs/>
          <w:sz w:val="24"/>
          <w:szCs w:val="24"/>
        </w:rPr>
      </w:pPr>
      <w:r w:rsidRPr="009631E1">
        <w:rPr>
          <w:rFonts w:asciiTheme="minorHAnsi" w:hAnsiTheme="minorHAnsi" w:cstheme="minorHAnsi"/>
          <w:sz w:val="24"/>
          <w:szCs w:val="24"/>
        </w:rPr>
        <w:t>11:45</w:t>
      </w:r>
      <w:r w:rsidRPr="008654A0">
        <w:rPr>
          <w:rFonts w:asciiTheme="minorHAnsi" w:hAnsiTheme="minorHAnsi" w:cstheme="minorHAnsi"/>
          <w:b/>
          <w:bCs/>
          <w:sz w:val="24"/>
          <w:szCs w:val="24"/>
        </w:rPr>
        <w:t xml:space="preserve"> </w:t>
      </w:r>
      <w:r w:rsidRPr="008654A0">
        <w:rPr>
          <w:rFonts w:asciiTheme="minorHAnsi" w:hAnsiTheme="minorHAnsi" w:cstheme="minorHAnsi"/>
          <w:b/>
          <w:bCs/>
          <w:sz w:val="24"/>
          <w:szCs w:val="24"/>
        </w:rPr>
        <w:tab/>
      </w:r>
      <w:r w:rsidR="008654A0" w:rsidRPr="008654A0">
        <w:rPr>
          <w:rFonts w:asciiTheme="minorHAnsi" w:hAnsiTheme="minorHAnsi" w:cstheme="minorHAnsi"/>
          <w:b/>
          <w:bCs/>
          <w:sz w:val="24"/>
          <w:szCs w:val="24"/>
        </w:rPr>
        <w:t xml:space="preserve">  Allies in Advocacy – Edward </w:t>
      </w:r>
      <w:proofErr w:type="spellStart"/>
      <w:r w:rsidR="008654A0" w:rsidRPr="008654A0">
        <w:rPr>
          <w:rFonts w:asciiTheme="minorHAnsi" w:hAnsiTheme="minorHAnsi" w:cstheme="minorHAnsi"/>
          <w:b/>
          <w:bCs/>
          <w:sz w:val="24"/>
          <w:szCs w:val="24"/>
        </w:rPr>
        <w:t>Esbeck</w:t>
      </w:r>
      <w:proofErr w:type="spellEnd"/>
    </w:p>
    <w:p w14:paraId="3391A0CB" w14:textId="130E1AA5" w:rsidR="008654A0" w:rsidRDefault="00660BA7" w:rsidP="00660BA7">
      <w:pPr>
        <w:pStyle w:val="ListParagraph"/>
        <w:numPr>
          <w:ilvl w:val="0"/>
          <w:numId w:val="4"/>
        </w:numPr>
        <w:spacing w:after="0" w:line="240" w:lineRule="auto"/>
        <w:ind w:left="2160"/>
        <w:rPr>
          <w:rFonts w:asciiTheme="minorHAnsi" w:hAnsiTheme="minorHAnsi" w:cstheme="minorHAnsi"/>
          <w:sz w:val="24"/>
          <w:szCs w:val="24"/>
        </w:rPr>
      </w:pPr>
      <w:r>
        <w:rPr>
          <w:rFonts w:asciiTheme="minorHAnsi" w:hAnsiTheme="minorHAnsi" w:cstheme="minorHAnsi"/>
          <w:sz w:val="24"/>
          <w:szCs w:val="24"/>
        </w:rPr>
        <w:t xml:space="preserve">Edward </w:t>
      </w:r>
      <w:proofErr w:type="spellStart"/>
      <w:r>
        <w:rPr>
          <w:rFonts w:asciiTheme="minorHAnsi" w:hAnsiTheme="minorHAnsi" w:cstheme="minorHAnsi"/>
          <w:sz w:val="24"/>
          <w:szCs w:val="24"/>
        </w:rPr>
        <w:t>Esbeck</w:t>
      </w:r>
      <w:proofErr w:type="spellEnd"/>
      <w:r>
        <w:rPr>
          <w:rFonts w:asciiTheme="minorHAnsi" w:hAnsiTheme="minorHAnsi" w:cstheme="minorHAnsi"/>
          <w:sz w:val="24"/>
          <w:szCs w:val="24"/>
        </w:rPr>
        <w:t xml:space="preserve"> shared that the Allies in Advocacy is a project by a group of self-advo</w:t>
      </w:r>
      <w:r w:rsidR="002A4F62">
        <w:rPr>
          <w:rFonts w:asciiTheme="minorHAnsi" w:hAnsiTheme="minorHAnsi" w:cstheme="minorHAnsi"/>
          <w:sz w:val="24"/>
          <w:szCs w:val="24"/>
        </w:rPr>
        <w:t>c</w:t>
      </w:r>
      <w:r>
        <w:rPr>
          <w:rFonts w:asciiTheme="minorHAnsi" w:hAnsiTheme="minorHAnsi" w:cstheme="minorHAnsi"/>
          <w:sz w:val="24"/>
          <w:szCs w:val="24"/>
        </w:rPr>
        <w:t>ates to address several key disability issues</w:t>
      </w:r>
      <w:r w:rsidR="002A4F62">
        <w:rPr>
          <w:rFonts w:asciiTheme="minorHAnsi" w:hAnsiTheme="minorHAnsi" w:cstheme="minorHAnsi"/>
          <w:sz w:val="24"/>
          <w:szCs w:val="24"/>
        </w:rPr>
        <w:t xml:space="preserve"> that </w:t>
      </w:r>
      <w:r>
        <w:rPr>
          <w:rFonts w:asciiTheme="minorHAnsi" w:hAnsiTheme="minorHAnsi" w:cstheme="minorHAnsi"/>
          <w:sz w:val="24"/>
          <w:szCs w:val="24"/>
        </w:rPr>
        <w:t xml:space="preserve">overlap </w:t>
      </w:r>
      <w:r w:rsidR="002A4F62">
        <w:rPr>
          <w:rFonts w:asciiTheme="minorHAnsi" w:hAnsiTheme="minorHAnsi" w:cstheme="minorHAnsi"/>
          <w:sz w:val="24"/>
          <w:szCs w:val="24"/>
        </w:rPr>
        <w:t>with</w:t>
      </w:r>
      <w:r>
        <w:rPr>
          <w:rFonts w:asciiTheme="minorHAnsi" w:hAnsiTheme="minorHAnsi" w:cstheme="minorHAnsi"/>
          <w:sz w:val="24"/>
          <w:szCs w:val="24"/>
        </w:rPr>
        <w:t xml:space="preserve"> OCTF priorities. Areas of focus include the direct support workforce and caregiver crisis, the perception </w:t>
      </w:r>
      <w:r>
        <w:rPr>
          <w:rFonts w:asciiTheme="minorHAnsi" w:hAnsiTheme="minorHAnsi" w:cstheme="minorHAnsi"/>
          <w:sz w:val="24"/>
          <w:szCs w:val="24"/>
        </w:rPr>
        <w:lastRenderedPageBreak/>
        <w:t xml:space="preserve">of disability in Iowa, and the lack of access to HCBS services. </w:t>
      </w:r>
      <w:r w:rsidR="002A4F62">
        <w:rPr>
          <w:rFonts w:asciiTheme="minorHAnsi" w:hAnsiTheme="minorHAnsi" w:cstheme="minorHAnsi"/>
          <w:sz w:val="24"/>
          <w:szCs w:val="24"/>
        </w:rPr>
        <w:t xml:space="preserve">It is supported by Iowa’s DD Council and the Iowa UCEDD.  Ed will provide updates as needed. </w:t>
      </w:r>
    </w:p>
    <w:p w14:paraId="1CD28420" w14:textId="28C6C319" w:rsidR="00CF0C12" w:rsidRDefault="008654A0" w:rsidP="00CF0C12">
      <w:pPr>
        <w:pStyle w:val="ListParagraph"/>
        <w:spacing w:after="0" w:line="240" w:lineRule="auto"/>
        <w:ind w:left="540"/>
        <w:rPr>
          <w:b/>
          <w:bCs/>
          <w:sz w:val="24"/>
          <w:szCs w:val="24"/>
        </w:rPr>
      </w:pPr>
      <w:r>
        <w:rPr>
          <w:rFonts w:asciiTheme="minorHAnsi" w:hAnsiTheme="minorHAnsi" w:cstheme="minorHAnsi"/>
          <w:sz w:val="24"/>
          <w:szCs w:val="24"/>
        </w:rPr>
        <w:t xml:space="preserve">12:00 </w:t>
      </w:r>
      <w:r w:rsidR="001D187E">
        <w:rPr>
          <w:rFonts w:asciiTheme="minorHAnsi" w:hAnsiTheme="minorHAnsi" w:cstheme="minorHAnsi"/>
          <w:sz w:val="24"/>
          <w:szCs w:val="24"/>
        </w:rPr>
        <w:t xml:space="preserve">   </w:t>
      </w:r>
      <w:r w:rsidR="0038757F">
        <w:rPr>
          <w:rFonts w:asciiTheme="minorHAnsi" w:hAnsiTheme="minorHAnsi" w:cstheme="minorHAnsi"/>
          <w:b/>
          <w:bCs/>
          <w:sz w:val="24"/>
          <w:szCs w:val="24"/>
        </w:rPr>
        <w:t>OCTF Vice Chair role</w:t>
      </w:r>
    </w:p>
    <w:p w14:paraId="25E09142" w14:textId="041298CE" w:rsidR="00ED3559" w:rsidRPr="00ED3559" w:rsidRDefault="0038757F" w:rsidP="00FB0AC4">
      <w:pPr>
        <w:pStyle w:val="ListParagraph"/>
        <w:numPr>
          <w:ilvl w:val="0"/>
          <w:numId w:val="4"/>
        </w:numPr>
        <w:spacing w:after="0" w:line="240" w:lineRule="auto"/>
        <w:ind w:left="2250"/>
        <w:rPr>
          <w:rFonts w:asciiTheme="minorHAnsi" w:hAnsiTheme="minorHAnsi" w:cstheme="minorHAnsi"/>
          <w:sz w:val="24"/>
          <w:szCs w:val="24"/>
        </w:rPr>
      </w:pPr>
      <w:r>
        <w:rPr>
          <w:rFonts w:asciiTheme="minorHAnsi" w:hAnsiTheme="minorHAnsi" w:cstheme="minorHAnsi"/>
          <w:sz w:val="24"/>
          <w:szCs w:val="24"/>
        </w:rPr>
        <w:t xml:space="preserve">Amy motioned </w:t>
      </w:r>
      <w:r w:rsidR="002A4F62">
        <w:rPr>
          <w:rFonts w:asciiTheme="minorHAnsi" w:hAnsiTheme="minorHAnsi" w:cstheme="minorHAnsi"/>
          <w:sz w:val="24"/>
          <w:szCs w:val="24"/>
        </w:rPr>
        <w:t>to approve</w:t>
      </w:r>
      <w:r w:rsidR="002E54A4">
        <w:rPr>
          <w:rFonts w:asciiTheme="minorHAnsi" w:hAnsiTheme="minorHAnsi" w:cstheme="minorHAnsi"/>
          <w:sz w:val="24"/>
          <w:szCs w:val="24"/>
        </w:rPr>
        <w:t xml:space="preserve"> Joel as Vice Chair</w:t>
      </w:r>
      <w:r>
        <w:rPr>
          <w:rFonts w:asciiTheme="minorHAnsi" w:hAnsiTheme="minorHAnsi" w:cstheme="minorHAnsi"/>
          <w:sz w:val="24"/>
          <w:szCs w:val="24"/>
        </w:rPr>
        <w:t xml:space="preserve">. Megz seconded. No nays or abstentions. Motion passed. </w:t>
      </w:r>
    </w:p>
    <w:p w14:paraId="30EF82D0" w14:textId="77777777" w:rsidR="00692B8A" w:rsidRPr="00692B8A" w:rsidRDefault="00692B8A" w:rsidP="000D7522">
      <w:pPr>
        <w:pStyle w:val="ListParagraph"/>
        <w:spacing w:after="0" w:line="240" w:lineRule="auto"/>
        <w:ind w:left="0"/>
        <w:rPr>
          <w:rFonts w:asciiTheme="minorHAnsi" w:hAnsiTheme="minorHAnsi" w:cstheme="minorHAnsi"/>
          <w:sz w:val="24"/>
          <w:szCs w:val="24"/>
        </w:rPr>
      </w:pPr>
    </w:p>
    <w:p w14:paraId="5720C861" w14:textId="17EEDCF3" w:rsidR="00C3692E" w:rsidRPr="005C25DF" w:rsidRDefault="004A1D8C" w:rsidP="004F3774">
      <w:pPr>
        <w:pStyle w:val="ListParagraph"/>
        <w:spacing w:after="0" w:line="240" w:lineRule="auto"/>
        <w:ind w:left="540"/>
        <w:rPr>
          <w:rFonts w:asciiTheme="minorHAnsi" w:hAnsiTheme="minorHAnsi" w:cstheme="minorHAnsi"/>
          <w:b/>
          <w:bCs/>
          <w:sz w:val="24"/>
          <w:szCs w:val="24"/>
        </w:rPr>
      </w:pPr>
      <w:r w:rsidRPr="001D187E">
        <w:rPr>
          <w:rFonts w:asciiTheme="minorHAnsi" w:hAnsiTheme="minorHAnsi" w:cstheme="minorHAnsi"/>
          <w:sz w:val="24"/>
          <w:szCs w:val="24"/>
        </w:rPr>
        <w:t>1</w:t>
      </w:r>
      <w:r w:rsidR="00C3692E" w:rsidRPr="001D187E">
        <w:rPr>
          <w:rFonts w:asciiTheme="minorHAnsi" w:hAnsiTheme="minorHAnsi" w:cstheme="minorHAnsi"/>
          <w:sz w:val="24"/>
          <w:szCs w:val="24"/>
        </w:rPr>
        <w:t>2:30</w:t>
      </w:r>
      <w:r w:rsidR="00C3692E" w:rsidRPr="005C25DF">
        <w:rPr>
          <w:rFonts w:asciiTheme="minorHAnsi" w:hAnsiTheme="minorHAnsi" w:cstheme="minorHAnsi"/>
          <w:b/>
          <w:bCs/>
          <w:sz w:val="24"/>
          <w:szCs w:val="24"/>
        </w:rPr>
        <w:t xml:space="preserve">    OCTF Process to Register Opinions or Write Letters</w:t>
      </w:r>
    </w:p>
    <w:p w14:paraId="419F23AE" w14:textId="157CA0B7" w:rsidR="00C3692E" w:rsidRDefault="005C25DF" w:rsidP="00FB0AC4">
      <w:pPr>
        <w:pStyle w:val="ListParagraph"/>
        <w:numPr>
          <w:ilvl w:val="0"/>
          <w:numId w:val="4"/>
        </w:numPr>
        <w:spacing w:after="0" w:line="240" w:lineRule="auto"/>
        <w:ind w:left="2250"/>
        <w:rPr>
          <w:rFonts w:asciiTheme="minorHAnsi" w:hAnsiTheme="minorHAnsi" w:cstheme="minorHAnsi"/>
          <w:sz w:val="24"/>
          <w:szCs w:val="24"/>
        </w:rPr>
      </w:pPr>
      <w:r>
        <w:rPr>
          <w:rFonts w:asciiTheme="minorHAnsi" w:hAnsiTheme="minorHAnsi" w:cstheme="minorHAnsi"/>
          <w:sz w:val="24"/>
          <w:szCs w:val="24"/>
        </w:rPr>
        <w:t>Connie clarified that one OCTF member could be designated to register as a lobbyist to declare the Taskforce’s position on an issue. Otherwise, individual members could register as a lobbyist</w:t>
      </w:r>
      <w:r w:rsidR="009631E1">
        <w:rPr>
          <w:rFonts w:asciiTheme="minorHAnsi" w:hAnsiTheme="minorHAnsi" w:cstheme="minorHAnsi"/>
          <w:sz w:val="24"/>
          <w:szCs w:val="24"/>
        </w:rPr>
        <w:t>, but could not declare their opinion as the Taskforce’s opinion.</w:t>
      </w:r>
      <w:r>
        <w:rPr>
          <w:rFonts w:asciiTheme="minorHAnsi" w:hAnsiTheme="minorHAnsi" w:cstheme="minorHAnsi"/>
          <w:sz w:val="24"/>
          <w:szCs w:val="24"/>
        </w:rPr>
        <w:t xml:space="preserve"> </w:t>
      </w:r>
      <w:r w:rsidR="00D84942">
        <w:rPr>
          <w:rFonts w:asciiTheme="minorHAnsi" w:hAnsiTheme="minorHAnsi" w:cstheme="minorHAnsi"/>
          <w:sz w:val="24"/>
          <w:szCs w:val="24"/>
        </w:rPr>
        <w:t xml:space="preserve">Marc shared the draft process that the Executive Committee drafted to define the processes for writing letters or stating other opinions. Joel mentioned that the Community Access Committee had discussed the possibility of forming a committee to monitor legislation before and during the legislative session. </w:t>
      </w:r>
    </w:p>
    <w:p w14:paraId="4CD3CB47" w14:textId="77777777" w:rsidR="001D187E" w:rsidRDefault="001D187E" w:rsidP="001D187E">
      <w:pPr>
        <w:pStyle w:val="ListParagraph"/>
        <w:spacing w:after="0" w:line="240" w:lineRule="auto"/>
        <w:ind w:left="2790"/>
        <w:rPr>
          <w:rFonts w:asciiTheme="minorHAnsi" w:hAnsiTheme="minorHAnsi" w:cstheme="minorHAnsi"/>
          <w:sz w:val="24"/>
          <w:szCs w:val="24"/>
        </w:rPr>
      </w:pPr>
    </w:p>
    <w:p w14:paraId="15E1B95E" w14:textId="1FB42514" w:rsidR="004A1D8C" w:rsidRPr="00A12309" w:rsidRDefault="00C3692E" w:rsidP="004F3774">
      <w:pPr>
        <w:pStyle w:val="ListParagraph"/>
        <w:spacing w:after="0" w:line="240" w:lineRule="auto"/>
        <w:ind w:left="540"/>
        <w:rPr>
          <w:rFonts w:asciiTheme="minorHAnsi" w:hAnsiTheme="minorHAnsi" w:cstheme="minorHAnsi"/>
          <w:sz w:val="24"/>
          <w:szCs w:val="24"/>
        </w:rPr>
      </w:pPr>
      <w:r>
        <w:rPr>
          <w:rFonts w:asciiTheme="minorHAnsi" w:hAnsiTheme="minorHAnsi" w:cstheme="minorHAnsi"/>
          <w:sz w:val="24"/>
          <w:szCs w:val="24"/>
        </w:rPr>
        <w:t>1</w:t>
      </w:r>
      <w:r w:rsidR="004A1D8C" w:rsidRPr="00A12309">
        <w:rPr>
          <w:rFonts w:asciiTheme="minorHAnsi" w:hAnsiTheme="minorHAnsi" w:cstheme="minorHAnsi"/>
          <w:sz w:val="24"/>
          <w:szCs w:val="24"/>
        </w:rPr>
        <w:t>:00</w:t>
      </w:r>
      <w:r w:rsidR="00BE091F">
        <w:rPr>
          <w:rFonts w:asciiTheme="minorHAnsi" w:hAnsiTheme="minorHAnsi" w:cstheme="minorHAnsi"/>
          <w:b/>
          <w:bCs/>
          <w:sz w:val="24"/>
          <w:szCs w:val="24"/>
        </w:rPr>
        <w:t xml:space="preserve">       </w:t>
      </w:r>
      <w:r w:rsidR="004A1D8C" w:rsidRPr="00A12309">
        <w:rPr>
          <w:rFonts w:asciiTheme="minorHAnsi" w:hAnsiTheme="minorHAnsi" w:cstheme="minorHAnsi"/>
          <w:b/>
          <w:bCs/>
          <w:sz w:val="24"/>
          <w:szCs w:val="24"/>
        </w:rPr>
        <w:t>Taskforce Committee Reports</w:t>
      </w:r>
    </w:p>
    <w:p w14:paraId="033B1313" w14:textId="77777777" w:rsidR="00B23A56" w:rsidRDefault="004A1D8C" w:rsidP="00FB0AC4">
      <w:pPr>
        <w:pStyle w:val="ListParagraph"/>
        <w:numPr>
          <w:ilvl w:val="0"/>
          <w:numId w:val="4"/>
        </w:numPr>
        <w:spacing w:after="0" w:line="240" w:lineRule="auto"/>
        <w:ind w:left="2250"/>
        <w:rPr>
          <w:rFonts w:asciiTheme="minorHAnsi" w:hAnsiTheme="minorHAnsi" w:cstheme="minorHAnsi"/>
          <w:sz w:val="24"/>
          <w:szCs w:val="24"/>
        </w:rPr>
      </w:pPr>
      <w:r w:rsidRPr="00A12309">
        <w:rPr>
          <w:rFonts w:asciiTheme="minorHAnsi" w:hAnsiTheme="minorHAnsi" w:cstheme="minorHAnsi"/>
          <w:sz w:val="24"/>
          <w:szCs w:val="24"/>
        </w:rPr>
        <w:t xml:space="preserve">Executive Committee Report </w:t>
      </w:r>
      <w:r w:rsidR="00F4023B">
        <w:rPr>
          <w:rFonts w:asciiTheme="minorHAnsi" w:hAnsiTheme="minorHAnsi" w:cstheme="minorHAnsi"/>
          <w:sz w:val="24"/>
          <w:szCs w:val="24"/>
        </w:rPr>
        <w:t>– Lisa Pakkebier</w:t>
      </w:r>
    </w:p>
    <w:p w14:paraId="6B078C73" w14:textId="317030F5" w:rsidR="00F4023B" w:rsidRPr="00B23A56" w:rsidRDefault="00C67ACB" w:rsidP="00B23A56">
      <w:pPr>
        <w:pStyle w:val="ListParagraph"/>
        <w:numPr>
          <w:ilvl w:val="0"/>
          <w:numId w:val="1"/>
        </w:numPr>
        <w:spacing w:after="0" w:line="240" w:lineRule="auto"/>
        <w:ind w:left="2700" w:hanging="180"/>
        <w:rPr>
          <w:rFonts w:asciiTheme="minorHAnsi" w:hAnsiTheme="minorHAnsi" w:cstheme="minorHAnsi"/>
          <w:sz w:val="24"/>
          <w:szCs w:val="24"/>
        </w:rPr>
      </w:pPr>
      <w:r w:rsidRPr="00B23A56">
        <w:rPr>
          <w:rFonts w:asciiTheme="minorHAnsi" w:hAnsiTheme="minorHAnsi" w:cstheme="minorHAnsi"/>
          <w:sz w:val="24"/>
          <w:szCs w:val="24"/>
        </w:rPr>
        <w:t xml:space="preserve">The Executive Committee reviewed the draft process that Marc Hines created on how to determine if OCTF should reach consensus when registering opinions or writing letters. Members may send feedback by June 12 and the Committee will share a final version at the July meeting. Director Garcia will be at the July OCTF meeting. Email Anne with any questions or topics that you would like her to address by June 12. </w:t>
      </w:r>
    </w:p>
    <w:p w14:paraId="1265DCCA" w14:textId="77777777" w:rsidR="00FB0AC4" w:rsidRDefault="000B6FCF" w:rsidP="00FB0AC4">
      <w:pPr>
        <w:pStyle w:val="ListParagraph"/>
        <w:numPr>
          <w:ilvl w:val="0"/>
          <w:numId w:val="13"/>
        </w:numPr>
        <w:spacing w:after="0" w:line="240" w:lineRule="auto"/>
        <w:ind w:firstLine="810"/>
        <w:rPr>
          <w:rFonts w:asciiTheme="minorHAnsi" w:hAnsiTheme="minorHAnsi" w:cstheme="minorHAnsi"/>
          <w:sz w:val="24"/>
          <w:szCs w:val="24"/>
        </w:rPr>
      </w:pPr>
      <w:r>
        <w:rPr>
          <w:rFonts w:asciiTheme="minorHAnsi" w:hAnsiTheme="minorHAnsi" w:cstheme="minorHAnsi"/>
          <w:sz w:val="24"/>
          <w:szCs w:val="24"/>
        </w:rPr>
        <w:t xml:space="preserve">Nominations Committee </w:t>
      </w:r>
      <w:r w:rsidR="00A76377">
        <w:rPr>
          <w:rFonts w:asciiTheme="minorHAnsi" w:hAnsiTheme="minorHAnsi" w:cstheme="minorHAnsi"/>
          <w:sz w:val="24"/>
          <w:szCs w:val="24"/>
        </w:rPr>
        <w:t>–</w:t>
      </w:r>
      <w:r>
        <w:rPr>
          <w:rFonts w:asciiTheme="minorHAnsi" w:hAnsiTheme="minorHAnsi" w:cstheme="minorHAnsi"/>
          <w:sz w:val="24"/>
          <w:szCs w:val="24"/>
        </w:rPr>
        <w:t xml:space="preserve"> </w:t>
      </w:r>
      <w:r w:rsidR="00FB0AC4">
        <w:rPr>
          <w:rFonts w:asciiTheme="minorHAnsi" w:hAnsiTheme="minorHAnsi" w:cstheme="minorHAnsi"/>
          <w:sz w:val="24"/>
          <w:szCs w:val="24"/>
        </w:rPr>
        <w:t>Marc Hines</w:t>
      </w:r>
    </w:p>
    <w:p w14:paraId="2C301DAB" w14:textId="6E317E8E" w:rsidR="00FB0AC4" w:rsidRPr="00FB0AC4" w:rsidRDefault="00B23A56" w:rsidP="00FB0AC4">
      <w:pPr>
        <w:pStyle w:val="ListParagraph"/>
        <w:numPr>
          <w:ilvl w:val="0"/>
          <w:numId w:val="1"/>
        </w:numPr>
        <w:spacing w:after="0" w:line="240" w:lineRule="auto"/>
        <w:ind w:left="2700" w:hanging="180"/>
        <w:rPr>
          <w:rFonts w:asciiTheme="minorHAnsi" w:hAnsiTheme="minorHAnsi" w:cstheme="minorHAnsi"/>
          <w:sz w:val="24"/>
          <w:szCs w:val="24"/>
        </w:rPr>
      </w:pPr>
      <w:r>
        <w:rPr>
          <w:rFonts w:asciiTheme="minorHAnsi" w:hAnsiTheme="minorHAnsi" w:cstheme="minorHAnsi"/>
          <w:sz w:val="24"/>
          <w:szCs w:val="24"/>
        </w:rPr>
        <w:t xml:space="preserve">They will meet soon to review the application process and to review applications.  </w:t>
      </w:r>
    </w:p>
    <w:p w14:paraId="4402D549" w14:textId="77777777" w:rsidR="00FB0AC4" w:rsidRDefault="004A1D8C" w:rsidP="00FB0AC4">
      <w:pPr>
        <w:pStyle w:val="ListParagraph"/>
        <w:numPr>
          <w:ilvl w:val="0"/>
          <w:numId w:val="14"/>
        </w:numPr>
        <w:spacing w:after="0" w:line="240" w:lineRule="auto"/>
        <w:ind w:firstLine="810"/>
        <w:rPr>
          <w:rFonts w:asciiTheme="minorHAnsi" w:hAnsiTheme="minorHAnsi" w:cstheme="minorHAnsi"/>
          <w:sz w:val="24"/>
          <w:szCs w:val="24"/>
        </w:rPr>
      </w:pPr>
      <w:r w:rsidRPr="00FB0AC4">
        <w:rPr>
          <w:rFonts w:asciiTheme="minorHAnsi" w:hAnsiTheme="minorHAnsi" w:cstheme="minorHAnsi"/>
          <w:sz w:val="24"/>
          <w:szCs w:val="24"/>
        </w:rPr>
        <w:t xml:space="preserve">Olmstead Plan Committee Report </w:t>
      </w:r>
      <w:r w:rsidR="00CC4C3A" w:rsidRPr="00FB0AC4">
        <w:rPr>
          <w:rFonts w:asciiTheme="minorHAnsi" w:hAnsiTheme="minorHAnsi" w:cstheme="minorHAnsi"/>
          <w:sz w:val="24"/>
          <w:szCs w:val="24"/>
        </w:rPr>
        <w:t xml:space="preserve">– </w:t>
      </w:r>
      <w:r w:rsidR="00487DCF" w:rsidRPr="00FB0AC4">
        <w:rPr>
          <w:rFonts w:asciiTheme="minorHAnsi" w:hAnsiTheme="minorHAnsi" w:cstheme="minorHAnsi"/>
          <w:sz w:val="24"/>
          <w:szCs w:val="24"/>
        </w:rPr>
        <w:t>Mari Reynolds</w:t>
      </w:r>
    </w:p>
    <w:p w14:paraId="46EC6642" w14:textId="77777777" w:rsidR="00FB0AC4" w:rsidRDefault="005D3A22" w:rsidP="00FB0AC4">
      <w:pPr>
        <w:pStyle w:val="ListParagraph"/>
        <w:numPr>
          <w:ilvl w:val="0"/>
          <w:numId w:val="1"/>
        </w:numPr>
        <w:spacing w:after="0" w:line="240" w:lineRule="auto"/>
        <w:ind w:left="2700" w:hanging="180"/>
        <w:rPr>
          <w:rFonts w:asciiTheme="minorHAnsi" w:hAnsiTheme="minorHAnsi" w:cstheme="minorHAnsi"/>
          <w:sz w:val="24"/>
          <w:szCs w:val="24"/>
        </w:rPr>
      </w:pPr>
      <w:r w:rsidRPr="00FB0AC4">
        <w:rPr>
          <w:rFonts w:asciiTheme="minorHAnsi" w:hAnsiTheme="minorHAnsi" w:cstheme="minorHAnsi"/>
          <w:sz w:val="24"/>
          <w:szCs w:val="24"/>
        </w:rPr>
        <w:t xml:space="preserve">The </w:t>
      </w:r>
      <w:r w:rsidR="009631E1" w:rsidRPr="00FB0AC4">
        <w:rPr>
          <w:rFonts w:asciiTheme="minorHAnsi" w:hAnsiTheme="minorHAnsi" w:cstheme="minorHAnsi"/>
          <w:sz w:val="24"/>
          <w:szCs w:val="24"/>
        </w:rPr>
        <w:t>Olmstead Plan Committee is trying to schedule a meeting with Matt Highland’s office regarding how to use the data dashboards.</w:t>
      </w:r>
    </w:p>
    <w:p w14:paraId="6B645711" w14:textId="15A71C11" w:rsidR="006B172D" w:rsidRPr="00FB0AC4" w:rsidRDefault="004A1D8C" w:rsidP="00FB0AC4">
      <w:pPr>
        <w:pStyle w:val="ListParagraph"/>
        <w:numPr>
          <w:ilvl w:val="0"/>
          <w:numId w:val="14"/>
        </w:numPr>
        <w:spacing w:after="0" w:line="240" w:lineRule="auto"/>
        <w:ind w:firstLine="810"/>
        <w:rPr>
          <w:rFonts w:asciiTheme="minorHAnsi" w:hAnsiTheme="minorHAnsi" w:cstheme="minorHAnsi"/>
          <w:sz w:val="24"/>
          <w:szCs w:val="24"/>
        </w:rPr>
      </w:pPr>
      <w:r w:rsidRPr="00FB0AC4">
        <w:rPr>
          <w:rFonts w:asciiTheme="minorHAnsi" w:hAnsiTheme="minorHAnsi" w:cstheme="minorHAnsi"/>
          <w:sz w:val="24"/>
          <w:szCs w:val="24"/>
        </w:rPr>
        <w:t xml:space="preserve">Community Access Committee Report </w:t>
      </w:r>
      <w:r w:rsidR="006B172D" w:rsidRPr="00FB0AC4">
        <w:rPr>
          <w:rFonts w:asciiTheme="minorHAnsi" w:hAnsiTheme="minorHAnsi" w:cstheme="minorHAnsi"/>
          <w:sz w:val="24"/>
          <w:szCs w:val="24"/>
        </w:rPr>
        <w:t xml:space="preserve">– </w:t>
      </w:r>
      <w:r w:rsidR="00190439" w:rsidRPr="00FB0AC4">
        <w:rPr>
          <w:rFonts w:asciiTheme="minorHAnsi" w:hAnsiTheme="minorHAnsi" w:cstheme="minorHAnsi"/>
          <w:sz w:val="24"/>
          <w:szCs w:val="24"/>
        </w:rPr>
        <w:t>Jen Simmering</w:t>
      </w:r>
    </w:p>
    <w:p w14:paraId="1E604BB8" w14:textId="77777777" w:rsidR="00FB0AC4" w:rsidRDefault="00A247D5" w:rsidP="00FB0AC4">
      <w:pPr>
        <w:pStyle w:val="ListParagraph"/>
        <w:spacing w:after="0" w:line="240" w:lineRule="auto"/>
        <w:ind w:left="2790" w:hanging="270"/>
        <w:rPr>
          <w:rFonts w:asciiTheme="minorHAnsi" w:hAnsiTheme="minorHAnsi" w:cstheme="minorHAnsi"/>
          <w:sz w:val="24"/>
          <w:szCs w:val="24"/>
        </w:rPr>
      </w:pPr>
      <w:r>
        <w:rPr>
          <w:rFonts w:asciiTheme="minorHAnsi" w:hAnsiTheme="minorHAnsi" w:cstheme="minorHAnsi"/>
          <w:sz w:val="24"/>
          <w:szCs w:val="24"/>
        </w:rPr>
        <w:t xml:space="preserve">-  </w:t>
      </w:r>
      <w:r w:rsidR="006E5AB1">
        <w:rPr>
          <w:rFonts w:asciiTheme="minorHAnsi" w:hAnsiTheme="minorHAnsi" w:cstheme="minorHAnsi"/>
          <w:sz w:val="24"/>
          <w:szCs w:val="24"/>
        </w:rPr>
        <w:t xml:space="preserve">The </w:t>
      </w:r>
      <w:r w:rsidR="00A76377">
        <w:rPr>
          <w:rFonts w:asciiTheme="minorHAnsi" w:hAnsiTheme="minorHAnsi" w:cstheme="minorHAnsi"/>
          <w:sz w:val="24"/>
          <w:szCs w:val="24"/>
        </w:rPr>
        <w:t>CAC will meet on June 16 at the State Fairgrounds to provide suggestions on</w:t>
      </w:r>
      <w:r w:rsidR="00FB0AC4">
        <w:rPr>
          <w:rFonts w:asciiTheme="minorHAnsi" w:hAnsiTheme="minorHAnsi" w:cstheme="minorHAnsi"/>
          <w:sz w:val="24"/>
          <w:szCs w:val="24"/>
        </w:rPr>
        <w:t xml:space="preserve"> </w:t>
      </w:r>
      <w:r w:rsidR="00A76377">
        <w:rPr>
          <w:rFonts w:asciiTheme="minorHAnsi" w:hAnsiTheme="minorHAnsi" w:cstheme="minorHAnsi"/>
          <w:sz w:val="24"/>
          <w:szCs w:val="24"/>
        </w:rPr>
        <w:t xml:space="preserve">how to improve accessibility. Their next project is to provide education on accessible and inclusive communication. </w:t>
      </w:r>
      <w:r w:rsidR="00B23A56">
        <w:rPr>
          <w:rFonts w:asciiTheme="minorHAnsi" w:hAnsiTheme="minorHAnsi" w:cstheme="minorHAnsi"/>
          <w:sz w:val="24"/>
          <w:szCs w:val="24"/>
        </w:rPr>
        <w:t>Amy noted that the Great Plains ADA Center that provides technical assistance on ADA compliance.</w:t>
      </w:r>
    </w:p>
    <w:p w14:paraId="225EF18A" w14:textId="09601DD6" w:rsidR="00DD6458" w:rsidRPr="00A12309" w:rsidRDefault="00595CAC" w:rsidP="00FB0AC4">
      <w:pPr>
        <w:pStyle w:val="ListParagraph"/>
        <w:numPr>
          <w:ilvl w:val="0"/>
          <w:numId w:val="14"/>
        </w:numPr>
        <w:spacing w:after="0" w:line="240" w:lineRule="auto"/>
        <w:ind w:firstLine="810"/>
        <w:rPr>
          <w:rFonts w:asciiTheme="minorHAnsi" w:hAnsiTheme="minorHAnsi" w:cstheme="minorHAnsi"/>
          <w:sz w:val="24"/>
          <w:szCs w:val="24"/>
        </w:rPr>
      </w:pPr>
      <w:r w:rsidRPr="00A12309">
        <w:rPr>
          <w:rFonts w:asciiTheme="minorHAnsi" w:hAnsiTheme="minorHAnsi" w:cstheme="minorHAnsi"/>
          <w:sz w:val="24"/>
          <w:szCs w:val="24"/>
        </w:rPr>
        <w:t xml:space="preserve">Medicaid </w:t>
      </w:r>
      <w:r w:rsidR="004A1D8C" w:rsidRPr="00A12309">
        <w:rPr>
          <w:rFonts w:asciiTheme="minorHAnsi" w:hAnsiTheme="minorHAnsi" w:cstheme="minorHAnsi"/>
          <w:sz w:val="24"/>
          <w:szCs w:val="24"/>
        </w:rPr>
        <w:t>Committee Repo</w:t>
      </w:r>
      <w:r w:rsidR="00216894" w:rsidRPr="00A12309">
        <w:rPr>
          <w:rFonts w:asciiTheme="minorHAnsi" w:hAnsiTheme="minorHAnsi" w:cstheme="minorHAnsi"/>
          <w:sz w:val="24"/>
          <w:szCs w:val="24"/>
        </w:rPr>
        <w:t>rt</w:t>
      </w:r>
      <w:r w:rsidR="004A1D8C" w:rsidRPr="00A12309">
        <w:rPr>
          <w:rFonts w:asciiTheme="minorHAnsi" w:hAnsiTheme="minorHAnsi" w:cstheme="minorHAnsi"/>
          <w:sz w:val="24"/>
          <w:szCs w:val="24"/>
        </w:rPr>
        <w:t> </w:t>
      </w:r>
      <w:r w:rsidR="00DD6458" w:rsidRPr="00A12309">
        <w:rPr>
          <w:rFonts w:asciiTheme="minorHAnsi" w:hAnsiTheme="minorHAnsi" w:cstheme="minorHAnsi"/>
          <w:sz w:val="24"/>
          <w:szCs w:val="24"/>
        </w:rPr>
        <w:t>– Paula Connolly</w:t>
      </w:r>
    </w:p>
    <w:p w14:paraId="1A98E9F7" w14:textId="4C7C3922" w:rsidR="00245169" w:rsidRPr="00245169" w:rsidRDefault="00191626" w:rsidP="00245169">
      <w:pPr>
        <w:pStyle w:val="ListParagraph"/>
        <w:numPr>
          <w:ilvl w:val="0"/>
          <w:numId w:val="3"/>
        </w:numPr>
        <w:spacing w:after="0" w:line="240" w:lineRule="auto"/>
        <w:ind w:left="2790" w:hanging="180"/>
        <w:rPr>
          <w:rFonts w:asciiTheme="minorHAnsi" w:hAnsiTheme="minorHAnsi" w:cstheme="minorHAnsi"/>
          <w:sz w:val="24"/>
          <w:szCs w:val="24"/>
        </w:rPr>
      </w:pPr>
      <w:r>
        <w:rPr>
          <w:rFonts w:asciiTheme="minorHAnsi" w:hAnsiTheme="minorHAnsi" w:cstheme="minorHAnsi"/>
          <w:sz w:val="24"/>
          <w:szCs w:val="24"/>
        </w:rPr>
        <w:t xml:space="preserve">Paula </w:t>
      </w:r>
      <w:r w:rsidR="00245169">
        <w:rPr>
          <w:rFonts w:asciiTheme="minorHAnsi" w:hAnsiTheme="minorHAnsi" w:cstheme="minorHAnsi"/>
          <w:sz w:val="24"/>
          <w:szCs w:val="24"/>
        </w:rPr>
        <w:t xml:space="preserve">encouraged members to contact their legislators and invite them to meet to discuss gaps in funding, needs, etc. She is also part of a national effort </w:t>
      </w:r>
      <w:r w:rsidR="00245169" w:rsidRPr="00245169">
        <w:rPr>
          <w:rFonts w:asciiTheme="minorHAnsi" w:hAnsiTheme="minorHAnsi" w:cstheme="minorHAnsi"/>
          <w:sz w:val="24"/>
          <w:szCs w:val="24"/>
        </w:rPr>
        <w:t xml:space="preserve">to allow parents or spouses to be paid caregivers. </w:t>
      </w:r>
    </w:p>
    <w:p w14:paraId="7CE3B018" w14:textId="77777777" w:rsidR="00190439" w:rsidRDefault="00190439" w:rsidP="00245C12">
      <w:pPr>
        <w:pStyle w:val="ListParagraph"/>
        <w:spacing w:after="0" w:line="240" w:lineRule="auto"/>
        <w:ind w:left="630"/>
        <w:rPr>
          <w:rFonts w:asciiTheme="minorHAnsi" w:hAnsiTheme="minorHAnsi" w:cstheme="minorHAnsi"/>
          <w:sz w:val="24"/>
          <w:szCs w:val="24"/>
        </w:rPr>
      </w:pPr>
    </w:p>
    <w:p w14:paraId="17934B4C" w14:textId="1851E398" w:rsidR="004A1D8C" w:rsidRPr="00A12309" w:rsidRDefault="004F3774" w:rsidP="00245C12">
      <w:pPr>
        <w:pStyle w:val="ListParagraph"/>
        <w:spacing w:after="0" w:line="240" w:lineRule="auto"/>
        <w:ind w:left="630"/>
        <w:rPr>
          <w:rFonts w:asciiTheme="minorHAnsi" w:hAnsiTheme="minorHAnsi" w:cstheme="minorHAnsi"/>
          <w:b/>
          <w:bCs/>
          <w:sz w:val="24"/>
          <w:szCs w:val="24"/>
        </w:rPr>
      </w:pPr>
      <w:r>
        <w:rPr>
          <w:rFonts w:asciiTheme="minorHAnsi" w:hAnsiTheme="minorHAnsi" w:cstheme="minorHAnsi"/>
          <w:b/>
          <w:bCs/>
          <w:sz w:val="24"/>
          <w:szCs w:val="24"/>
        </w:rPr>
        <w:t>1:</w:t>
      </w:r>
      <w:r w:rsidR="009631E1">
        <w:rPr>
          <w:rFonts w:asciiTheme="minorHAnsi" w:hAnsiTheme="minorHAnsi" w:cstheme="minorHAnsi"/>
          <w:b/>
          <w:bCs/>
          <w:sz w:val="24"/>
          <w:szCs w:val="24"/>
        </w:rPr>
        <w:t>30</w:t>
      </w:r>
      <w:r>
        <w:rPr>
          <w:rFonts w:asciiTheme="minorHAnsi" w:hAnsiTheme="minorHAnsi" w:cstheme="minorHAnsi"/>
          <w:b/>
          <w:bCs/>
          <w:sz w:val="24"/>
          <w:szCs w:val="24"/>
        </w:rPr>
        <w:t xml:space="preserve">        </w:t>
      </w:r>
      <w:r w:rsidR="004A1D8C" w:rsidRPr="00A12309">
        <w:rPr>
          <w:rFonts w:asciiTheme="minorHAnsi" w:hAnsiTheme="minorHAnsi" w:cstheme="minorHAnsi"/>
          <w:b/>
          <w:bCs/>
          <w:sz w:val="24"/>
          <w:szCs w:val="24"/>
        </w:rPr>
        <w:t>Taskforce Member Reports</w:t>
      </w:r>
    </w:p>
    <w:p w14:paraId="3C830E4C" w14:textId="4F67EFE6" w:rsidR="004F3774" w:rsidRDefault="00245169" w:rsidP="000B6FCF">
      <w:pPr>
        <w:pStyle w:val="ListParagraph"/>
        <w:numPr>
          <w:ilvl w:val="0"/>
          <w:numId w:val="4"/>
        </w:numPr>
        <w:spacing w:after="0" w:line="240" w:lineRule="auto"/>
        <w:ind w:hanging="450"/>
        <w:rPr>
          <w:rFonts w:asciiTheme="minorHAnsi" w:hAnsiTheme="minorHAnsi" w:cstheme="minorHAnsi"/>
          <w:sz w:val="24"/>
          <w:szCs w:val="24"/>
        </w:rPr>
      </w:pPr>
      <w:r>
        <w:rPr>
          <w:rFonts w:asciiTheme="minorHAnsi" w:hAnsiTheme="minorHAnsi" w:cstheme="minorHAnsi"/>
          <w:sz w:val="24"/>
          <w:szCs w:val="24"/>
        </w:rPr>
        <w:t xml:space="preserve">Jessica shared that the Make Your Mark conference will be August 30-31 in Coralville, IA. </w:t>
      </w:r>
    </w:p>
    <w:p w14:paraId="6508F5A2" w14:textId="77777777" w:rsidR="009631E1" w:rsidRDefault="009631E1" w:rsidP="00F03F38">
      <w:pPr>
        <w:pStyle w:val="ListParagraph"/>
        <w:tabs>
          <w:tab w:val="left" w:pos="2790"/>
        </w:tabs>
        <w:spacing w:after="0" w:line="240" w:lineRule="auto"/>
        <w:ind w:left="630"/>
        <w:rPr>
          <w:rFonts w:asciiTheme="minorHAnsi" w:hAnsiTheme="minorHAnsi" w:cstheme="minorHAnsi"/>
          <w:b/>
          <w:bCs/>
          <w:sz w:val="24"/>
          <w:szCs w:val="24"/>
        </w:rPr>
      </w:pPr>
    </w:p>
    <w:p w14:paraId="5F4A07A8" w14:textId="652A2F86" w:rsidR="002E72C2" w:rsidRDefault="004A1D8C" w:rsidP="00F03F38">
      <w:pPr>
        <w:pStyle w:val="ListParagraph"/>
        <w:tabs>
          <w:tab w:val="left" w:pos="2790"/>
        </w:tabs>
        <w:spacing w:after="0" w:line="240" w:lineRule="auto"/>
        <w:ind w:left="630"/>
        <w:rPr>
          <w:rFonts w:asciiTheme="minorHAnsi" w:hAnsiTheme="minorHAnsi" w:cstheme="minorHAnsi"/>
          <w:sz w:val="24"/>
          <w:szCs w:val="24"/>
        </w:rPr>
      </w:pPr>
      <w:r w:rsidRPr="004F3774">
        <w:rPr>
          <w:rFonts w:asciiTheme="minorHAnsi" w:hAnsiTheme="minorHAnsi" w:cstheme="minorHAnsi"/>
          <w:b/>
          <w:bCs/>
          <w:sz w:val="24"/>
          <w:szCs w:val="24"/>
        </w:rPr>
        <w:t>1:</w:t>
      </w:r>
      <w:r w:rsidR="009631E1">
        <w:rPr>
          <w:rFonts w:asciiTheme="minorHAnsi" w:hAnsiTheme="minorHAnsi" w:cstheme="minorHAnsi"/>
          <w:b/>
          <w:bCs/>
          <w:sz w:val="24"/>
          <w:szCs w:val="24"/>
        </w:rPr>
        <w:t>45</w:t>
      </w:r>
      <w:r w:rsidRPr="00A12309">
        <w:rPr>
          <w:rFonts w:asciiTheme="minorHAnsi" w:hAnsiTheme="minorHAnsi" w:cstheme="minorHAnsi"/>
          <w:b/>
          <w:bCs/>
          <w:sz w:val="24"/>
          <w:szCs w:val="24"/>
        </w:rPr>
        <w:t xml:space="preserve">         Public Comment</w:t>
      </w:r>
      <w:r w:rsidR="00580057">
        <w:rPr>
          <w:rFonts w:asciiTheme="minorHAnsi" w:hAnsiTheme="minorHAnsi" w:cstheme="minorHAnsi"/>
          <w:b/>
          <w:bCs/>
          <w:sz w:val="24"/>
          <w:szCs w:val="24"/>
        </w:rPr>
        <w:t xml:space="preserve"> </w:t>
      </w:r>
    </w:p>
    <w:p w14:paraId="5A051E63" w14:textId="16987014" w:rsidR="008D4126" w:rsidRDefault="00324247" w:rsidP="008D4126">
      <w:pPr>
        <w:pStyle w:val="ListParagraph"/>
        <w:numPr>
          <w:ilvl w:val="0"/>
          <w:numId w:val="9"/>
        </w:numPr>
        <w:spacing w:after="0" w:line="240" w:lineRule="auto"/>
        <w:ind w:left="2790"/>
        <w:rPr>
          <w:rFonts w:asciiTheme="minorHAnsi" w:hAnsiTheme="minorHAnsi" w:cstheme="minorHAnsi"/>
          <w:sz w:val="24"/>
          <w:szCs w:val="24"/>
        </w:rPr>
      </w:pPr>
      <w:r>
        <w:rPr>
          <w:rFonts w:asciiTheme="minorHAnsi" w:hAnsiTheme="minorHAnsi" w:cstheme="minorHAnsi"/>
          <w:sz w:val="24"/>
          <w:szCs w:val="24"/>
        </w:rPr>
        <w:t xml:space="preserve">John </w:t>
      </w:r>
      <w:r w:rsidR="00245169">
        <w:rPr>
          <w:rFonts w:asciiTheme="minorHAnsi" w:hAnsiTheme="minorHAnsi" w:cstheme="minorHAnsi"/>
          <w:sz w:val="24"/>
          <w:szCs w:val="24"/>
        </w:rPr>
        <w:t xml:space="preserve">McCalley shared a reminder that the people who use Iowa Medicaid will have to reenroll in Medicaid. Many people who are currently enrolled will not meet income requirements, so will need to move to another provider. Iowa </w:t>
      </w:r>
      <w:r w:rsidR="00245169">
        <w:rPr>
          <w:rFonts w:asciiTheme="minorHAnsi" w:hAnsiTheme="minorHAnsi" w:cstheme="minorHAnsi"/>
          <w:sz w:val="24"/>
          <w:szCs w:val="24"/>
        </w:rPr>
        <w:lastRenderedPageBreak/>
        <w:t xml:space="preserve">Medicaid is also onboarding a third MCO. Members have a 90 day period to determine if they want to remain with their current MCO, switch to a different MCO, or something else. Amerigroup received a contract to remain as an MCO for the next 8 years. Amerigroup is developing a series of diversity, equity, and inclusion trainings for staff along with other </w:t>
      </w:r>
      <w:r w:rsidR="001102A5">
        <w:rPr>
          <w:rFonts w:asciiTheme="minorHAnsi" w:hAnsiTheme="minorHAnsi" w:cstheme="minorHAnsi"/>
          <w:sz w:val="24"/>
          <w:szCs w:val="24"/>
        </w:rPr>
        <w:t>benefits.</w:t>
      </w:r>
    </w:p>
    <w:p w14:paraId="28BBD097" w14:textId="77777777" w:rsidR="00FE3CAF" w:rsidRPr="00C24BA9" w:rsidRDefault="00FE3CAF" w:rsidP="00FE3CAF">
      <w:pPr>
        <w:pStyle w:val="ListParagraph"/>
        <w:spacing w:after="0" w:line="240" w:lineRule="auto"/>
        <w:ind w:left="2340"/>
        <w:rPr>
          <w:rFonts w:asciiTheme="minorHAnsi" w:hAnsiTheme="minorHAnsi" w:cstheme="minorHAnsi"/>
          <w:sz w:val="24"/>
          <w:szCs w:val="24"/>
        </w:rPr>
      </w:pPr>
    </w:p>
    <w:p w14:paraId="5C778C07" w14:textId="0CDD6AB8" w:rsidR="00591922" w:rsidRDefault="009631E1" w:rsidP="00245C12">
      <w:pPr>
        <w:pStyle w:val="ListParagraph"/>
        <w:tabs>
          <w:tab w:val="left" w:pos="2790"/>
        </w:tabs>
        <w:spacing w:after="0" w:line="240" w:lineRule="auto"/>
        <w:ind w:left="630"/>
        <w:rPr>
          <w:rFonts w:asciiTheme="minorHAnsi" w:hAnsiTheme="minorHAnsi" w:cstheme="minorHAnsi"/>
          <w:bCs/>
          <w:iCs/>
          <w:sz w:val="24"/>
          <w:szCs w:val="24"/>
        </w:rPr>
      </w:pPr>
      <w:r>
        <w:rPr>
          <w:rFonts w:asciiTheme="minorHAnsi" w:hAnsiTheme="minorHAnsi" w:cstheme="minorHAnsi"/>
          <w:sz w:val="24"/>
          <w:szCs w:val="24"/>
        </w:rPr>
        <w:t>2:00</w:t>
      </w:r>
      <w:r w:rsidR="004A1D8C" w:rsidRPr="00A12309">
        <w:rPr>
          <w:rFonts w:asciiTheme="minorHAnsi" w:hAnsiTheme="minorHAnsi" w:cstheme="minorHAnsi"/>
          <w:sz w:val="24"/>
          <w:szCs w:val="24"/>
        </w:rPr>
        <w:t xml:space="preserve">         </w:t>
      </w:r>
      <w:r w:rsidR="004A1D8C" w:rsidRPr="00A12309">
        <w:rPr>
          <w:rFonts w:asciiTheme="minorHAnsi" w:hAnsiTheme="minorHAnsi" w:cstheme="minorHAnsi"/>
          <w:b/>
          <w:bCs/>
          <w:sz w:val="24"/>
          <w:szCs w:val="24"/>
        </w:rPr>
        <w:t>Adjournment</w:t>
      </w:r>
      <w:r w:rsidR="004A1D8C" w:rsidRPr="00A12309">
        <w:rPr>
          <w:rFonts w:asciiTheme="minorHAnsi" w:hAnsiTheme="minorHAnsi" w:cstheme="minorHAnsi"/>
          <w:sz w:val="24"/>
          <w:szCs w:val="24"/>
        </w:rPr>
        <w:t xml:space="preserve"> </w:t>
      </w:r>
      <w:r w:rsidR="00595CAC" w:rsidRPr="00A12309">
        <w:rPr>
          <w:rFonts w:asciiTheme="minorHAnsi" w:hAnsiTheme="minorHAnsi" w:cstheme="minorHAnsi"/>
          <w:sz w:val="24"/>
          <w:szCs w:val="24"/>
        </w:rPr>
        <w:t xml:space="preserve">– </w:t>
      </w:r>
      <w:r w:rsidR="004A1D8C" w:rsidRPr="00A12309">
        <w:rPr>
          <w:rFonts w:asciiTheme="minorHAnsi" w:hAnsiTheme="minorHAnsi" w:cstheme="minorHAnsi"/>
          <w:bCs/>
          <w:iCs/>
          <w:sz w:val="24"/>
          <w:szCs w:val="24"/>
        </w:rPr>
        <w:t xml:space="preserve">Meeting adjourned at </w:t>
      </w:r>
      <w:bookmarkEnd w:id="0"/>
      <w:r w:rsidR="00FE2A95">
        <w:rPr>
          <w:rFonts w:asciiTheme="minorHAnsi" w:hAnsiTheme="minorHAnsi" w:cstheme="minorHAnsi"/>
          <w:bCs/>
          <w:iCs/>
          <w:sz w:val="24"/>
          <w:szCs w:val="24"/>
        </w:rPr>
        <w:t>2:</w:t>
      </w:r>
      <w:r w:rsidR="001102A5">
        <w:rPr>
          <w:rFonts w:asciiTheme="minorHAnsi" w:hAnsiTheme="minorHAnsi" w:cstheme="minorHAnsi"/>
          <w:bCs/>
          <w:iCs/>
          <w:sz w:val="24"/>
          <w:szCs w:val="24"/>
        </w:rPr>
        <w:t>04 pm.</w:t>
      </w:r>
      <w:r w:rsidR="00FE2A95">
        <w:rPr>
          <w:rFonts w:asciiTheme="minorHAnsi" w:hAnsiTheme="minorHAnsi" w:cstheme="minorHAnsi"/>
          <w:bCs/>
          <w:iCs/>
          <w:sz w:val="24"/>
          <w:szCs w:val="24"/>
        </w:rPr>
        <w:t xml:space="preserve"> </w:t>
      </w:r>
    </w:p>
    <w:p w14:paraId="04899285" w14:textId="441C13FC" w:rsidR="007E767E" w:rsidRDefault="007E767E" w:rsidP="006C598A">
      <w:pPr>
        <w:pStyle w:val="ListParagraph"/>
        <w:tabs>
          <w:tab w:val="left" w:pos="2790"/>
        </w:tabs>
        <w:spacing w:after="0" w:line="240" w:lineRule="auto"/>
        <w:ind w:left="990"/>
        <w:rPr>
          <w:rFonts w:asciiTheme="minorHAnsi" w:hAnsiTheme="minorHAnsi" w:cstheme="minorHAnsi"/>
          <w:bCs/>
          <w:iCs/>
          <w:sz w:val="24"/>
          <w:szCs w:val="24"/>
        </w:rPr>
      </w:pPr>
      <w:r>
        <w:rPr>
          <w:rFonts w:asciiTheme="minorHAnsi" w:hAnsiTheme="minorHAnsi" w:cstheme="minorHAnsi"/>
          <w:bCs/>
          <w:iCs/>
          <w:sz w:val="24"/>
          <w:szCs w:val="24"/>
        </w:rPr>
        <w:t xml:space="preserve"> </w:t>
      </w:r>
    </w:p>
    <w:p w14:paraId="043783CA" w14:textId="77777777" w:rsidR="005E69D4" w:rsidRPr="002122FE" w:rsidRDefault="005E69D4" w:rsidP="005E69D4">
      <w:pPr>
        <w:pStyle w:val="ListParagraph"/>
        <w:tabs>
          <w:tab w:val="left" w:pos="2790"/>
        </w:tabs>
        <w:spacing w:after="0" w:line="240" w:lineRule="auto"/>
        <w:ind w:left="630"/>
        <w:rPr>
          <w:rFonts w:asciiTheme="minorHAnsi" w:hAnsiTheme="minorHAnsi" w:cstheme="minorHAnsi"/>
          <w:bCs/>
          <w:iCs/>
          <w:sz w:val="24"/>
          <w:szCs w:val="24"/>
        </w:rPr>
      </w:pPr>
    </w:p>
    <w:sectPr w:rsidR="005E69D4" w:rsidRPr="002122FE" w:rsidSect="00F900BD">
      <w:headerReference w:type="even" r:id="rId8"/>
      <w:headerReference w:type="default" r:id="rId9"/>
      <w:footerReference w:type="even" r:id="rId10"/>
      <w:footerReference w:type="default" r:id="rId11"/>
      <w:headerReference w:type="first" r:id="rId12"/>
      <w:footerReference w:type="first" r:id="rId13"/>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B737E" w14:textId="77777777" w:rsidR="008B5307" w:rsidRDefault="008B5307" w:rsidP="00BF2636">
      <w:pPr>
        <w:spacing w:after="0" w:line="240" w:lineRule="auto"/>
      </w:pPr>
      <w:r>
        <w:separator/>
      </w:r>
    </w:p>
  </w:endnote>
  <w:endnote w:type="continuationSeparator" w:id="0">
    <w:p w14:paraId="5820CB9C" w14:textId="77777777" w:rsidR="008B5307" w:rsidRDefault="008B5307" w:rsidP="00BF2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4D513" w14:textId="77777777" w:rsidR="00244357" w:rsidRDefault="002443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E3FD" w14:textId="77777777" w:rsidR="00244357" w:rsidRDefault="002443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C77FC" w14:textId="77777777" w:rsidR="00244357" w:rsidRDefault="00244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21EEC" w14:textId="77777777" w:rsidR="008B5307" w:rsidRDefault="008B5307" w:rsidP="00BF2636">
      <w:pPr>
        <w:spacing w:after="0" w:line="240" w:lineRule="auto"/>
      </w:pPr>
      <w:r>
        <w:separator/>
      </w:r>
    </w:p>
  </w:footnote>
  <w:footnote w:type="continuationSeparator" w:id="0">
    <w:p w14:paraId="43842C0C" w14:textId="77777777" w:rsidR="008B5307" w:rsidRDefault="008B5307" w:rsidP="00BF2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17B05" w14:textId="77777777" w:rsidR="00244357" w:rsidRDefault="00244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E5DA7" w14:textId="765EAE7C" w:rsidR="00244357" w:rsidRDefault="002443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843CE" w14:textId="77777777" w:rsidR="00244357" w:rsidRDefault="00244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15C"/>
    <w:multiLevelType w:val="hybridMultilevel"/>
    <w:tmpl w:val="66D8D214"/>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 w15:restartNumberingAfterBreak="0">
    <w:nsid w:val="0C0A1094"/>
    <w:multiLevelType w:val="hybridMultilevel"/>
    <w:tmpl w:val="7166F9E2"/>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 w15:restartNumberingAfterBreak="0">
    <w:nsid w:val="15D71B72"/>
    <w:multiLevelType w:val="hybridMultilevel"/>
    <w:tmpl w:val="D8A48B42"/>
    <w:lvl w:ilvl="0" w:tplc="AC04C92A">
      <w:start w:val="4"/>
      <w:numFmt w:val="upperLetter"/>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3" w15:restartNumberingAfterBreak="0">
    <w:nsid w:val="19B279F5"/>
    <w:multiLevelType w:val="hybridMultilevel"/>
    <w:tmpl w:val="298C611E"/>
    <w:lvl w:ilvl="0" w:tplc="F14CA8CE">
      <w:numFmt w:val="bullet"/>
      <w:lvlText w:val="-"/>
      <w:lvlJc w:val="left"/>
      <w:pPr>
        <w:ind w:left="720" w:hanging="360"/>
      </w:pPr>
      <w:rPr>
        <w:rFonts w:ascii="Arial" w:eastAsia="Times New Roman" w:hAnsi="Arial" w:cs="Arial" w:hint="default"/>
        <w:b w:val="0"/>
        <w:sz w:val="24"/>
        <w:szCs w:val="24"/>
      </w:rPr>
    </w:lvl>
    <w:lvl w:ilvl="1" w:tplc="E66A28FA">
      <w:start w:val="1"/>
      <w:numFmt w:val="upperLetter"/>
      <w:lvlText w:val="%2."/>
      <w:lvlJc w:val="left"/>
      <w:pPr>
        <w:ind w:left="2700" w:hanging="360"/>
      </w:pPr>
      <w:rPr>
        <w:b w:val="0"/>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70814"/>
    <w:multiLevelType w:val="hybridMultilevel"/>
    <w:tmpl w:val="AC0E0E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D136663"/>
    <w:multiLevelType w:val="hybridMultilevel"/>
    <w:tmpl w:val="EF74B614"/>
    <w:lvl w:ilvl="0" w:tplc="FFFFFFFF">
      <w:numFmt w:val="bullet"/>
      <w:lvlText w:val="-"/>
      <w:lvlJc w:val="left"/>
      <w:pPr>
        <w:ind w:left="720" w:hanging="360"/>
      </w:pPr>
      <w:rPr>
        <w:rFonts w:ascii="Arial" w:eastAsia="Times New Roman" w:hAnsi="Arial" w:cs="Arial" w:hint="default"/>
        <w:b w:val="0"/>
        <w:sz w:val="24"/>
        <w:szCs w:val="24"/>
      </w:rPr>
    </w:lvl>
    <w:lvl w:ilvl="1" w:tplc="04090001">
      <w:start w:val="1"/>
      <w:numFmt w:val="bullet"/>
      <w:lvlText w:val=""/>
      <w:lvlJc w:val="left"/>
      <w:pPr>
        <w:ind w:left="279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B41B16"/>
    <w:multiLevelType w:val="hybridMultilevel"/>
    <w:tmpl w:val="C732780A"/>
    <w:lvl w:ilvl="0" w:tplc="C422DFF8">
      <w:start w:val="2"/>
      <w:numFmt w:val="upperLetter"/>
      <w:lvlText w:val="%1."/>
      <w:lvlJc w:val="left"/>
      <w:pPr>
        <w:ind w:left="108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146DF1"/>
    <w:multiLevelType w:val="hybridMultilevel"/>
    <w:tmpl w:val="EE9C9A86"/>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243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64655A0"/>
    <w:multiLevelType w:val="hybridMultilevel"/>
    <w:tmpl w:val="9DB0D6DA"/>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9" w15:restartNumberingAfterBreak="0">
    <w:nsid w:val="57870BF2"/>
    <w:multiLevelType w:val="hybridMultilevel"/>
    <w:tmpl w:val="5DE81180"/>
    <w:lvl w:ilvl="0" w:tplc="F14CA8CE">
      <w:numFmt w:val="bullet"/>
      <w:lvlText w:val="-"/>
      <w:lvlJc w:val="left"/>
      <w:pPr>
        <w:ind w:left="3510" w:hanging="360"/>
      </w:pPr>
      <w:rPr>
        <w:rFonts w:ascii="Arial" w:eastAsia="Times New Roman" w:hAnsi="Arial" w:cs="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60753A07"/>
    <w:multiLevelType w:val="hybridMultilevel"/>
    <w:tmpl w:val="BA90CFA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688D3887"/>
    <w:multiLevelType w:val="hybridMultilevel"/>
    <w:tmpl w:val="377AD1FA"/>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243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69541219"/>
    <w:multiLevelType w:val="hybridMultilevel"/>
    <w:tmpl w:val="53DA4906"/>
    <w:lvl w:ilvl="0" w:tplc="FFFFFFFF">
      <w:numFmt w:val="bullet"/>
      <w:lvlText w:val="-"/>
      <w:lvlJc w:val="left"/>
      <w:pPr>
        <w:ind w:left="720" w:hanging="360"/>
      </w:pPr>
      <w:rPr>
        <w:rFonts w:ascii="Arial" w:eastAsia="Times New Roman" w:hAnsi="Arial" w:cs="Arial" w:hint="default"/>
        <w:b w:val="0"/>
        <w:sz w:val="24"/>
        <w:szCs w:val="24"/>
      </w:rPr>
    </w:lvl>
    <w:lvl w:ilvl="1" w:tplc="F14CA8CE">
      <w:numFmt w:val="bullet"/>
      <w:lvlText w:val="-"/>
      <w:lvlJc w:val="left"/>
      <w:pPr>
        <w:ind w:left="2700" w:hanging="360"/>
      </w:pPr>
      <w:rPr>
        <w:rFonts w:ascii="Arial" w:eastAsia="Times New Roman" w:hAnsi="Arial" w:cs="Arial" w:hint="default"/>
        <w:b w:val="0"/>
        <w:sz w:val="24"/>
        <w:szCs w:val="24"/>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DF52A48"/>
    <w:multiLevelType w:val="hybridMultilevel"/>
    <w:tmpl w:val="6A2A46D0"/>
    <w:lvl w:ilvl="0" w:tplc="F14CA8CE">
      <w:numFmt w:val="bullet"/>
      <w:lvlText w:val="-"/>
      <w:lvlJc w:val="left"/>
      <w:pPr>
        <w:ind w:left="2606" w:hanging="360"/>
      </w:pPr>
      <w:rPr>
        <w:rFonts w:ascii="Arial" w:eastAsia="Times New Roman" w:hAnsi="Arial" w:cs="Arial" w:hint="default"/>
      </w:rPr>
    </w:lvl>
    <w:lvl w:ilvl="1" w:tplc="04090003" w:tentative="1">
      <w:start w:val="1"/>
      <w:numFmt w:val="bullet"/>
      <w:lvlText w:val="o"/>
      <w:lvlJc w:val="left"/>
      <w:pPr>
        <w:ind w:left="3326" w:hanging="360"/>
      </w:pPr>
      <w:rPr>
        <w:rFonts w:ascii="Courier New" w:hAnsi="Courier New" w:cs="Courier New" w:hint="default"/>
      </w:rPr>
    </w:lvl>
    <w:lvl w:ilvl="2" w:tplc="04090005" w:tentative="1">
      <w:start w:val="1"/>
      <w:numFmt w:val="bullet"/>
      <w:lvlText w:val=""/>
      <w:lvlJc w:val="left"/>
      <w:pPr>
        <w:ind w:left="4046" w:hanging="360"/>
      </w:pPr>
      <w:rPr>
        <w:rFonts w:ascii="Wingdings" w:hAnsi="Wingdings" w:hint="default"/>
      </w:rPr>
    </w:lvl>
    <w:lvl w:ilvl="3" w:tplc="04090001" w:tentative="1">
      <w:start w:val="1"/>
      <w:numFmt w:val="bullet"/>
      <w:lvlText w:val=""/>
      <w:lvlJc w:val="left"/>
      <w:pPr>
        <w:ind w:left="4766" w:hanging="360"/>
      </w:pPr>
      <w:rPr>
        <w:rFonts w:ascii="Symbol" w:hAnsi="Symbol" w:hint="default"/>
      </w:rPr>
    </w:lvl>
    <w:lvl w:ilvl="4" w:tplc="04090003" w:tentative="1">
      <w:start w:val="1"/>
      <w:numFmt w:val="bullet"/>
      <w:lvlText w:val="o"/>
      <w:lvlJc w:val="left"/>
      <w:pPr>
        <w:ind w:left="5486" w:hanging="360"/>
      </w:pPr>
      <w:rPr>
        <w:rFonts w:ascii="Courier New" w:hAnsi="Courier New" w:cs="Courier New" w:hint="default"/>
      </w:rPr>
    </w:lvl>
    <w:lvl w:ilvl="5" w:tplc="04090005" w:tentative="1">
      <w:start w:val="1"/>
      <w:numFmt w:val="bullet"/>
      <w:lvlText w:val=""/>
      <w:lvlJc w:val="left"/>
      <w:pPr>
        <w:ind w:left="6206" w:hanging="360"/>
      </w:pPr>
      <w:rPr>
        <w:rFonts w:ascii="Wingdings" w:hAnsi="Wingdings" w:hint="default"/>
      </w:rPr>
    </w:lvl>
    <w:lvl w:ilvl="6" w:tplc="04090001" w:tentative="1">
      <w:start w:val="1"/>
      <w:numFmt w:val="bullet"/>
      <w:lvlText w:val=""/>
      <w:lvlJc w:val="left"/>
      <w:pPr>
        <w:ind w:left="6926" w:hanging="360"/>
      </w:pPr>
      <w:rPr>
        <w:rFonts w:ascii="Symbol" w:hAnsi="Symbol" w:hint="default"/>
      </w:rPr>
    </w:lvl>
    <w:lvl w:ilvl="7" w:tplc="04090003" w:tentative="1">
      <w:start w:val="1"/>
      <w:numFmt w:val="bullet"/>
      <w:lvlText w:val="o"/>
      <w:lvlJc w:val="left"/>
      <w:pPr>
        <w:ind w:left="7646" w:hanging="360"/>
      </w:pPr>
      <w:rPr>
        <w:rFonts w:ascii="Courier New" w:hAnsi="Courier New" w:cs="Courier New" w:hint="default"/>
      </w:rPr>
    </w:lvl>
    <w:lvl w:ilvl="8" w:tplc="04090005" w:tentative="1">
      <w:start w:val="1"/>
      <w:numFmt w:val="bullet"/>
      <w:lvlText w:val=""/>
      <w:lvlJc w:val="left"/>
      <w:pPr>
        <w:ind w:left="8366" w:hanging="360"/>
      </w:pPr>
      <w:rPr>
        <w:rFonts w:ascii="Wingdings" w:hAnsi="Wingdings" w:hint="default"/>
      </w:rPr>
    </w:lvl>
  </w:abstractNum>
  <w:num w:numId="1" w16cid:durableId="1443305541">
    <w:abstractNumId w:val="3"/>
  </w:num>
  <w:num w:numId="2" w16cid:durableId="372965742">
    <w:abstractNumId w:val="9"/>
  </w:num>
  <w:num w:numId="3" w16cid:durableId="1294872729">
    <w:abstractNumId w:val="13"/>
  </w:num>
  <w:num w:numId="4" w16cid:durableId="1367294703">
    <w:abstractNumId w:val="8"/>
  </w:num>
  <w:num w:numId="5" w16cid:durableId="1993828762">
    <w:abstractNumId w:val="4"/>
  </w:num>
  <w:num w:numId="6" w16cid:durableId="1666474435">
    <w:abstractNumId w:val="2"/>
  </w:num>
  <w:num w:numId="7" w16cid:durableId="2102674456">
    <w:abstractNumId w:val="1"/>
  </w:num>
  <w:num w:numId="8" w16cid:durableId="61566608">
    <w:abstractNumId w:val="10"/>
  </w:num>
  <w:num w:numId="9" w16cid:durableId="1030952667">
    <w:abstractNumId w:val="0"/>
  </w:num>
  <w:num w:numId="10" w16cid:durableId="1864321978">
    <w:abstractNumId w:val="6"/>
  </w:num>
  <w:num w:numId="11" w16cid:durableId="46611720">
    <w:abstractNumId w:val="12"/>
  </w:num>
  <w:num w:numId="12" w16cid:durableId="801382157">
    <w:abstractNumId w:val="5"/>
  </w:num>
  <w:num w:numId="13" w16cid:durableId="360131823">
    <w:abstractNumId w:val="7"/>
  </w:num>
  <w:num w:numId="14" w16cid:durableId="128411635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C25"/>
    <w:rsid w:val="00002400"/>
    <w:rsid w:val="000026A7"/>
    <w:rsid w:val="00006738"/>
    <w:rsid w:val="000100D1"/>
    <w:rsid w:val="00012B23"/>
    <w:rsid w:val="00021CF4"/>
    <w:rsid w:val="00032BF7"/>
    <w:rsid w:val="00041FAA"/>
    <w:rsid w:val="00043709"/>
    <w:rsid w:val="000502C0"/>
    <w:rsid w:val="0005084C"/>
    <w:rsid w:val="0005296D"/>
    <w:rsid w:val="0005385F"/>
    <w:rsid w:val="00057336"/>
    <w:rsid w:val="000601A2"/>
    <w:rsid w:val="00062E0A"/>
    <w:rsid w:val="00065F9D"/>
    <w:rsid w:val="00067833"/>
    <w:rsid w:val="00067FEC"/>
    <w:rsid w:val="00073BA0"/>
    <w:rsid w:val="0007784E"/>
    <w:rsid w:val="00084B42"/>
    <w:rsid w:val="0008738F"/>
    <w:rsid w:val="00087447"/>
    <w:rsid w:val="00087AC9"/>
    <w:rsid w:val="00087F47"/>
    <w:rsid w:val="00096AE9"/>
    <w:rsid w:val="000A0DE2"/>
    <w:rsid w:val="000B3721"/>
    <w:rsid w:val="000B5CE1"/>
    <w:rsid w:val="000B5DF0"/>
    <w:rsid w:val="000B6FCF"/>
    <w:rsid w:val="000C02F6"/>
    <w:rsid w:val="000C6604"/>
    <w:rsid w:val="000D7522"/>
    <w:rsid w:val="000E2C59"/>
    <w:rsid w:val="00100931"/>
    <w:rsid w:val="00100E9F"/>
    <w:rsid w:val="00106812"/>
    <w:rsid w:val="00106B37"/>
    <w:rsid w:val="001100D6"/>
    <w:rsid w:val="001102A5"/>
    <w:rsid w:val="00120F82"/>
    <w:rsid w:val="00125C24"/>
    <w:rsid w:val="00131FE1"/>
    <w:rsid w:val="00132918"/>
    <w:rsid w:val="00137282"/>
    <w:rsid w:val="00137EC2"/>
    <w:rsid w:val="001418F5"/>
    <w:rsid w:val="001527E4"/>
    <w:rsid w:val="00155469"/>
    <w:rsid w:val="00161AAD"/>
    <w:rsid w:val="0017067C"/>
    <w:rsid w:val="001829E0"/>
    <w:rsid w:val="00184B24"/>
    <w:rsid w:val="001857B3"/>
    <w:rsid w:val="001867D8"/>
    <w:rsid w:val="00190439"/>
    <w:rsid w:val="00191626"/>
    <w:rsid w:val="00193864"/>
    <w:rsid w:val="001A2802"/>
    <w:rsid w:val="001A68F7"/>
    <w:rsid w:val="001A69B2"/>
    <w:rsid w:val="001B1618"/>
    <w:rsid w:val="001B3CE3"/>
    <w:rsid w:val="001B41D8"/>
    <w:rsid w:val="001C0949"/>
    <w:rsid w:val="001C1C14"/>
    <w:rsid w:val="001C3302"/>
    <w:rsid w:val="001C3DBC"/>
    <w:rsid w:val="001D13B7"/>
    <w:rsid w:val="001D187E"/>
    <w:rsid w:val="001D1A97"/>
    <w:rsid w:val="001D527D"/>
    <w:rsid w:val="001E024A"/>
    <w:rsid w:val="001E3970"/>
    <w:rsid w:val="001E6526"/>
    <w:rsid w:val="001E6ABA"/>
    <w:rsid w:val="001F17BC"/>
    <w:rsid w:val="001F33AD"/>
    <w:rsid w:val="0020305F"/>
    <w:rsid w:val="00205F8B"/>
    <w:rsid w:val="002120EE"/>
    <w:rsid w:val="002122FE"/>
    <w:rsid w:val="002124CA"/>
    <w:rsid w:val="00214221"/>
    <w:rsid w:val="00216894"/>
    <w:rsid w:val="00224A04"/>
    <w:rsid w:val="00227AAE"/>
    <w:rsid w:val="00230037"/>
    <w:rsid w:val="00231A82"/>
    <w:rsid w:val="002330E2"/>
    <w:rsid w:val="002425FA"/>
    <w:rsid w:val="00244357"/>
    <w:rsid w:val="00245169"/>
    <w:rsid w:val="00245C12"/>
    <w:rsid w:val="002506A5"/>
    <w:rsid w:val="00253346"/>
    <w:rsid w:val="00261B3D"/>
    <w:rsid w:val="002701F7"/>
    <w:rsid w:val="00272E22"/>
    <w:rsid w:val="0028005B"/>
    <w:rsid w:val="002813DB"/>
    <w:rsid w:val="00281F13"/>
    <w:rsid w:val="00287851"/>
    <w:rsid w:val="00290B80"/>
    <w:rsid w:val="00291002"/>
    <w:rsid w:val="00294075"/>
    <w:rsid w:val="00297180"/>
    <w:rsid w:val="002A11A0"/>
    <w:rsid w:val="002A30D9"/>
    <w:rsid w:val="002A419F"/>
    <w:rsid w:val="002A4F62"/>
    <w:rsid w:val="002A7F6B"/>
    <w:rsid w:val="002B14A6"/>
    <w:rsid w:val="002B1EA4"/>
    <w:rsid w:val="002B2C3F"/>
    <w:rsid w:val="002B6EA0"/>
    <w:rsid w:val="002C1317"/>
    <w:rsid w:val="002C28BA"/>
    <w:rsid w:val="002C4AB5"/>
    <w:rsid w:val="002E05C5"/>
    <w:rsid w:val="002E2EEF"/>
    <w:rsid w:val="002E54A4"/>
    <w:rsid w:val="002E65B4"/>
    <w:rsid w:val="002E72C2"/>
    <w:rsid w:val="002F32AD"/>
    <w:rsid w:val="0030095C"/>
    <w:rsid w:val="00300FB7"/>
    <w:rsid w:val="003063B7"/>
    <w:rsid w:val="00306B85"/>
    <w:rsid w:val="003078C1"/>
    <w:rsid w:val="00315F60"/>
    <w:rsid w:val="00315FD8"/>
    <w:rsid w:val="00324247"/>
    <w:rsid w:val="0032444A"/>
    <w:rsid w:val="003244F8"/>
    <w:rsid w:val="00330080"/>
    <w:rsid w:val="00331165"/>
    <w:rsid w:val="0033129A"/>
    <w:rsid w:val="00336D58"/>
    <w:rsid w:val="00336FCF"/>
    <w:rsid w:val="00347B6B"/>
    <w:rsid w:val="00355C28"/>
    <w:rsid w:val="003578D0"/>
    <w:rsid w:val="00371B45"/>
    <w:rsid w:val="0037720C"/>
    <w:rsid w:val="0038378A"/>
    <w:rsid w:val="00384818"/>
    <w:rsid w:val="0038757F"/>
    <w:rsid w:val="00390B56"/>
    <w:rsid w:val="00392A41"/>
    <w:rsid w:val="003A79C8"/>
    <w:rsid w:val="003B1CE6"/>
    <w:rsid w:val="003B6CBD"/>
    <w:rsid w:val="003C0188"/>
    <w:rsid w:val="003C7132"/>
    <w:rsid w:val="003D086E"/>
    <w:rsid w:val="003D0A05"/>
    <w:rsid w:val="003D3612"/>
    <w:rsid w:val="003D3877"/>
    <w:rsid w:val="003D44DC"/>
    <w:rsid w:val="003D4C47"/>
    <w:rsid w:val="003D5E6D"/>
    <w:rsid w:val="003E59B1"/>
    <w:rsid w:val="003E72C9"/>
    <w:rsid w:val="003E74FD"/>
    <w:rsid w:val="003F1012"/>
    <w:rsid w:val="003F36AC"/>
    <w:rsid w:val="003F3C7E"/>
    <w:rsid w:val="003F5877"/>
    <w:rsid w:val="004002D5"/>
    <w:rsid w:val="004028B2"/>
    <w:rsid w:val="00405484"/>
    <w:rsid w:val="00405D5B"/>
    <w:rsid w:val="00405DEB"/>
    <w:rsid w:val="00407DC6"/>
    <w:rsid w:val="00413856"/>
    <w:rsid w:val="00425AC9"/>
    <w:rsid w:val="004353C0"/>
    <w:rsid w:val="004465BA"/>
    <w:rsid w:val="00453BE6"/>
    <w:rsid w:val="00453F9E"/>
    <w:rsid w:val="00471A10"/>
    <w:rsid w:val="00471B08"/>
    <w:rsid w:val="00474316"/>
    <w:rsid w:val="00477E84"/>
    <w:rsid w:val="0048046D"/>
    <w:rsid w:val="004821FD"/>
    <w:rsid w:val="00484811"/>
    <w:rsid w:val="00487DCF"/>
    <w:rsid w:val="0049257F"/>
    <w:rsid w:val="00492911"/>
    <w:rsid w:val="00493F8D"/>
    <w:rsid w:val="00496867"/>
    <w:rsid w:val="00496B65"/>
    <w:rsid w:val="004A1D8C"/>
    <w:rsid w:val="004A3ADC"/>
    <w:rsid w:val="004A646E"/>
    <w:rsid w:val="004B4E78"/>
    <w:rsid w:val="004B7EBA"/>
    <w:rsid w:val="004C2FCA"/>
    <w:rsid w:val="004C786E"/>
    <w:rsid w:val="004D2433"/>
    <w:rsid w:val="004D3FDB"/>
    <w:rsid w:val="004D602B"/>
    <w:rsid w:val="004E03A3"/>
    <w:rsid w:val="004E1775"/>
    <w:rsid w:val="004E2651"/>
    <w:rsid w:val="004F3774"/>
    <w:rsid w:val="004F5EB4"/>
    <w:rsid w:val="004F6794"/>
    <w:rsid w:val="00500D6D"/>
    <w:rsid w:val="005011BF"/>
    <w:rsid w:val="0050345C"/>
    <w:rsid w:val="00505891"/>
    <w:rsid w:val="0050651D"/>
    <w:rsid w:val="005155FA"/>
    <w:rsid w:val="00515673"/>
    <w:rsid w:val="00516EA5"/>
    <w:rsid w:val="00521C41"/>
    <w:rsid w:val="005331A8"/>
    <w:rsid w:val="005345AA"/>
    <w:rsid w:val="00545DAE"/>
    <w:rsid w:val="00546E2C"/>
    <w:rsid w:val="005510AA"/>
    <w:rsid w:val="005547E7"/>
    <w:rsid w:val="0055502B"/>
    <w:rsid w:val="00557ACA"/>
    <w:rsid w:val="00561A06"/>
    <w:rsid w:val="00562DFD"/>
    <w:rsid w:val="00565A21"/>
    <w:rsid w:val="005705E2"/>
    <w:rsid w:val="00574E80"/>
    <w:rsid w:val="00576ECF"/>
    <w:rsid w:val="00580057"/>
    <w:rsid w:val="00580F2A"/>
    <w:rsid w:val="005847ED"/>
    <w:rsid w:val="00585410"/>
    <w:rsid w:val="00585EC9"/>
    <w:rsid w:val="00586F5E"/>
    <w:rsid w:val="00587078"/>
    <w:rsid w:val="00591922"/>
    <w:rsid w:val="005925E7"/>
    <w:rsid w:val="00595CAC"/>
    <w:rsid w:val="00596F5E"/>
    <w:rsid w:val="00597A6F"/>
    <w:rsid w:val="005A13A9"/>
    <w:rsid w:val="005A3576"/>
    <w:rsid w:val="005A373F"/>
    <w:rsid w:val="005A773C"/>
    <w:rsid w:val="005B1BF4"/>
    <w:rsid w:val="005B437D"/>
    <w:rsid w:val="005C25DF"/>
    <w:rsid w:val="005C65F8"/>
    <w:rsid w:val="005D0171"/>
    <w:rsid w:val="005D1E3C"/>
    <w:rsid w:val="005D3A22"/>
    <w:rsid w:val="005D5317"/>
    <w:rsid w:val="005D6DB8"/>
    <w:rsid w:val="005E0409"/>
    <w:rsid w:val="005E06A2"/>
    <w:rsid w:val="005E69D4"/>
    <w:rsid w:val="005E7A75"/>
    <w:rsid w:val="005F66E1"/>
    <w:rsid w:val="00600598"/>
    <w:rsid w:val="006027BC"/>
    <w:rsid w:val="00603CA1"/>
    <w:rsid w:val="00604B30"/>
    <w:rsid w:val="00604D15"/>
    <w:rsid w:val="00630854"/>
    <w:rsid w:val="00631841"/>
    <w:rsid w:val="00632698"/>
    <w:rsid w:val="00647F00"/>
    <w:rsid w:val="00652B2C"/>
    <w:rsid w:val="00653B0A"/>
    <w:rsid w:val="006576F2"/>
    <w:rsid w:val="00660BA7"/>
    <w:rsid w:val="00661BC4"/>
    <w:rsid w:val="00663754"/>
    <w:rsid w:val="006654E6"/>
    <w:rsid w:val="006662C3"/>
    <w:rsid w:val="00671C08"/>
    <w:rsid w:val="00674400"/>
    <w:rsid w:val="00675CD1"/>
    <w:rsid w:val="00677DAD"/>
    <w:rsid w:val="0068594E"/>
    <w:rsid w:val="00692B8A"/>
    <w:rsid w:val="0069340C"/>
    <w:rsid w:val="006A1058"/>
    <w:rsid w:val="006A6369"/>
    <w:rsid w:val="006A764C"/>
    <w:rsid w:val="006B1590"/>
    <w:rsid w:val="006B172D"/>
    <w:rsid w:val="006B3087"/>
    <w:rsid w:val="006B41E2"/>
    <w:rsid w:val="006B466F"/>
    <w:rsid w:val="006C0FC0"/>
    <w:rsid w:val="006C3CA0"/>
    <w:rsid w:val="006C598A"/>
    <w:rsid w:val="006C5F8C"/>
    <w:rsid w:val="006C7267"/>
    <w:rsid w:val="006D2263"/>
    <w:rsid w:val="006D34A0"/>
    <w:rsid w:val="006E1308"/>
    <w:rsid w:val="006E5AB1"/>
    <w:rsid w:val="006F7E26"/>
    <w:rsid w:val="00702635"/>
    <w:rsid w:val="00703559"/>
    <w:rsid w:val="00711757"/>
    <w:rsid w:val="00711937"/>
    <w:rsid w:val="00713F0C"/>
    <w:rsid w:val="007224EB"/>
    <w:rsid w:val="00725712"/>
    <w:rsid w:val="007322A1"/>
    <w:rsid w:val="00732715"/>
    <w:rsid w:val="00737424"/>
    <w:rsid w:val="007416E1"/>
    <w:rsid w:val="00747FDB"/>
    <w:rsid w:val="0075101D"/>
    <w:rsid w:val="00760A60"/>
    <w:rsid w:val="00765EC0"/>
    <w:rsid w:val="0076667D"/>
    <w:rsid w:val="00771D43"/>
    <w:rsid w:val="00773D5E"/>
    <w:rsid w:val="0077608D"/>
    <w:rsid w:val="00777587"/>
    <w:rsid w:val="007924CE"/>
    <w:rsid w:val="0079298E"/>
    <w:rsid w:val="007A25D4"/>
    <w:rsid w:val="007B3142"/>
    <w:rsid w:val="007B34C1"/>
    <w:rsid w:val="007B5625"/>
    <w:rsid w:val="007C0CF6"/>
    <w:rsid w:val="007C63AB"/>
    <w:rsid w:val="007C7172"/>
    <w:rsid w:val="007C74D8"/>
    <w:rsid w:val="007D32A3"/>
    <w:rsid w:val="007E4445"/>
    <w:rsid w:val="007E4833"/>
    <w:rsid w:val="007E767E"/>
    <w:rsid w:val="007F6971"/>
    <w:rsid w:val="00800357"/>
    <w:rsid w:val="008049B3"/>
    <w:rsid w:val="0082397C"/>
    <w:rsid w:val="00824475"/>
    <w:rsid w:val="008400EF"/>
    <w:rsid w:val="00840D4D"/>
    <w:rsid w:val="00843CCE"/>
    <w:rsid w:val="00845B95"/>
    <w:rsid w:val="008472A1"/>
    <w:rsid w:val="008547A8"/>
    <w:rsid w:val="00855970"/>
    <w:rsid w:val="00857CC9"/>
    <w:rsid w:val="0086139A"/>
    <w:rsid w:val="00862BB6"/>
    <w:rsid w:val="008650C8"/>
    <w:rsid w:val="008654A0"/>
    <w:rsid w:val="0088064E"/>
    <w:rsid w:val="00882110"/>
    <w:rsid w:val="00883D86"/>
    <w:rsid w:val="00895CD2"/>
    <w:rsid w:val="008A2CF0"/>
    <w:rsid w:val="008A7D5C"/>
    <w:rsid w:val="008B5307"/>
    <w:rsid w:val="008C1D25"/>
    <w:rsid w:val="008C651E"/>
    <w:rsid w:val="008C70AF"/>
    <w:rsid w:val="008D074B"/>
    <w:rsid w:val="008D1FF7"/>
    <w:rsid w:val="008D219E"/>
    <w:rsid w:val="008D4126"/>
    <w:rsid w:val="008D74FF"/>
    <w:rsid w:val="008D7A99"/>
    <w:rsid w:val="008E2B52"/>
    <w:rsid w:val="008F28D4"/>
    <w:rsid w:val="008F5ECB"/>
    <w:rsid w:val="008F716F"/>
    <w:rsid w:val="0090696F"/>
    <w:rsid w:val="009114B7"/>
    <w:rsid w:val="00911F8F"/>
    <w:rsid w:val="00914D34"/>
    <w:rsid w:val="00916B15"/>
    <w:rsid w:val="00920309"/>
    <w:rsid w:val="00921799"/>
    <w:rsid w:val="009219F2"/>
    <w:rsid w:val="0092523A"/>
    <w:rsid w:val="00930180"/>
    <w:rsid w:val="009307AE"/>
    <w:rsid w:val="00934325"/>
    <w:rsid w:val="00935F15"/>
    <w:rsid w:val="009428B2"/>
    <w:rsid w:val="009631E1"/>
    <w:rsid w:val="00963382"/>
    <w:rsid w:val="0096579F"/>
    <w:rsid w:val="009665E7"/>
    <w:rsid w:val="009668FA"/>
    <w:rsid w:val="009674A8"/>
    <w:rsid w:val="00984BC8"/>
    <w:rsid w:val="00990A4D"/>
    <w:rsid w:val="00992B83"/>
    <w:rsid w:val="009A5B2E"/>
    <w:rsid w:val="009A7015"/>
    <w:rsid w:val="009B092F"/>
    <w:rsid w:val="009B21CE"/>
    <w:rsid w:val="009B5862"/>
    <w:rsid w:val="009C0726"/>
    <w:rsid w:val="009C5C88"/>
    <w:rsid w:val="009C600C"/>
    <w:rsid w:val="009C694E"/>
    <w:rsid w:val="009C716A"/>
    <w:rsid w:val="009E164E"/>
    <w:rsid w:val="009E218E"/>
    <w:rsid w:val="009E405F"/>
    <w:rsid w:val="009F44F8"/>
    <w:rsid w:val="009F5763"/>
    <w:rsid w:val="009F7145"/>
    <w:rsid w:val="00A00F43"/>
    <w:rsid w:val="00A0517B"/>
    <w:rsid w:val="00A12309"/>
    <w:rsid w:val="00A12DCE"/>
    <w:rsid w:val="00A13261"/>
    <w:rsid w:val="00A1455E"/>
    <w:rsid w:val="00A208AE"/>
    <w:rsid w:val="00A247D5"/>
    <w:rsid w:val="00A329FA"/>
    <w:rsid w:val="00A32E3E"/>
    <w:rsid w:val="00A33C6B"/>
    <w:rsid w:val="00A45498"/>
    <w:rsid w:val="00A51497"/>
    <w:rsid w:val="00A51B3A"/>
    <w:rsid w:val="00A54331"/>
    <w:rsid w:val="00A61D7F"/>
    <w:rsid w:val="00A62BDB"/>
    <w:rsid w:val="00A65573"/>
    <w:rsid w:val="00A709E0"/>
    <w:rsid w:val="00A71CBE"/>
    <w:rsid w:val="00A72C4E"/>
    <w:rsid w:val="00A72F06"/>
    <w:rsid w:val="00A76377"/>
    <w:rsid w:val="00A8159A"/>
    <w:rsid w:val="00A81730"/>
    <w:rsid w:val="00A817CC"/>
    <w:rsid w:val="00A843F5"/>
    <w:rsid w:val="00A85C16"/>
    <w:rsid w:val="00A92A54"/>
    <w:rsid w:val="00A94486"/>
    <w:rsid w:val="00AA1858"/>
    <w:rsid w:val="00AA18AA"/>
    <w:rsid w:val="00AA6130"/>
    <w:rsid w:val="00AA6A7F"/>
    <w:rsid w:val="00AB03D9"/>
    <w:rsid w:val="00AB2DEB"/>
    <w:rsid w:val="00AB2F31"/>
    <w:rsid w:val="00AB4AF1"/>
    <w:rsid w:val="00AB7002"/>
    <w:rsid w:val="00AC572E"/>
    <w:rsid w:val="00AC7233"/>
    <w:rsid w:val="00AD2A73"/>
    <w:rsid w:val="00AD5A14"/>
    <w:rsid w:val="00AD72E7"/>
    <w:rsid w:val="00AE03B8"/>
    <w:rsid w:val="00AE71A6"/>
    <w:rsid w:val="00AF38AD"/>
    <w:rsid w:val="00AF5DB2"/>
    <w:rsid w:val="00B1289D"/>
    <w:rsid w:val="00B12B57"/>
    <w:rsid w:val="00B12C7E"/>
    <w:rsid w:val="00B13CAC"/>
    <w:rsid w:val="00B13EE5"/>
    <w:rsid w:val="00B1569D"/>
    <w:rsid w:val="00B15952"/>
    <w:rsid w:val="00B15C84"/>
    <w:rsid w:val="00B23A56"/>
    <w:rsid w:val="00B24E5A"/>
    <w:rsid w:val="00B26CD2"/>
    <w:rsid w:val="00B32858"/>
    <w:rsid w:val="00B36A4A"/>
    <w:rsid w:val="00B37884"/>
    <w:rsid w:val="00B40FA7"/>
    <w:rsid w:val="00B41767"/>
    <w:rsid w:val="00B43862"/>
    <w:rsid w:val="00B4724E"/>
    <w:rsid w:val="00B476DF"/>
    <w:rsid w:val="00B515D2"/>
    <w:rsid w:val="00B5427A"/>
    <w:rsid w:val="00B57224"/>
    <w:rsid w:val="00B611E2"/>
    <w:rsid w:val="00B61CF4"/>
    <w:rsid w:val="00B64544"/>
    <w:rsid w:val="00B65868"/>
    <w:rsid w:val="00B70CF1"/>
    <w:rsid w:val="00B819DB"/>
    <w:rsid w:val="00B81EF2"/>
    <w:rsid w:val="00B92DFD"/>
    <w:rsid w:val="00BA3C25"/>
    <w:rsid w:val="00BA6723"/>
    <w:rsid w:val="00BC426B"/>
    <w:rsid w:val="00BC7632"/>
    <w:rsid w:val="00BD38D1"/>
    <w:rsid w:val="00BD5B65"/>
    <w:rsid w:val="00BE0210"/>
    <w:rsid w:val="00BE091F"/>
    <w:rsid w:val="00BE1A09"/>
    <w:rsid w:val="00BE4640"/>
    <w:rsid w:val="00BF20E7"/>
    <w:rsid w:val="00BF225D"/>
    <w:rsid w:val="00BF2636"/>
    <w:rsid w:val="00BF3AD8"/>
    <w:rsid w:val="00BF4DEE"/>
    <w:rsid w:val="00C00554"/>
    <w:rsid w:val="00C052F9"/>
    <w:rsid w:val="00C0553F"/>
    <w:rsid w:val="00C10658"/>
    <w:rsid w:val="00C169A9"/>
    <w:rsid w:val="00C21C4F"/>
    <w:rsid w:val="00C24BA9"/>
    <w:rsid w:val="00C3692E"/>
    <w:rsid w:val="00C51BB8"/>
    <w:rsid w:val="00C52B81"/>
    <w:rsid w:val="00C5534E"/>
    <w:rsid w:val="00C603C7"/>
    <w:rsid w:val="00C6403A"/>
    <w:rsid w:val="00C67ACB"/>
    <w:rsid w:val="00C72A33"/>
    <w:rsid w:val="00C75E6D"/>
    <w:rsid w:val="00C83259"/>
    <w:rsid w:val="00C877EF"/>
    <w:rsid w:val="00C87C90"/>
    <w:rsid w:val="00C92B29"/>
    <w:rsid w:val="00C92C5D"/>
    <w:rsid w:val="00C94186"/>
    <w:rsid w:val="00C96CD5"/>
    <w:rsid w:val="00CA3B10"/>
    <w:rsid w:val="00CA58F5"/>
    <w:rsid w:val="00CB5232"/>
    <w:rsid w:val="00CB7AE4"/>
    <w:rsid w:val="00CC2A6F"/>
    <w:rsid w:val="00CC38B6"/>
    <w:rsid w:val="00CC3A6B"/>
    <w:rsid w:val="00CC4C3A"/>
    <w:rsid w:val="00CF0C12"/>
    <w:rsid w:val="00CF107B"/>
    <w:rsid w:val="00CF3B48"/>
    <w:rsid w:val="00CF5439"/>
    <w:rsid w:val="00D006A7"/>
    <w:rsid w:val="00D00F74"/>
    <w:rsid w:val="00D01131"/>
    <w:rsid w:val="00D21C2E"/>
    <w:rsid w:val="00D25042"/>
    <w:rsid w:val="00D2600D"/>
    <w:rsid w:val="00D32317"/>
    <w:rsid w:val="00D36805"/>
    <w:rsid w:val="00D37770"/>
    <w:rsid w:val="00D429CD"/>
    <w:rsid w:val="00D431CB"/>
    <w:rsid w:val="00D47B0B"/>
    <w:rsid w:val="00D50951"/>
    <w:rsid w:val="00D51ECB"/>
    <w:rsid w:val="00D53A49"/>
    <w:rsid w:val="00D54848"/>
    <w:rsid w:val="00D568F3"/>
    <w:rsid w:val="00D56CC6"/>
    <w:rsid w:val="00D60CD6"/>
    <w:rsid w:val="00D71999"/>
    <w:rsid w:val="00D813DA"/>
    <w:rsid w:val="00D83986"/>
    <w:rsid w:val="00D84942"/>
    <w:rsid w:val="00D857FF"/>
    <w:rsid w:val="00D87B80"/>
    <w:rsid w:val="00D9113F"/>
    <w:rsid w:val="00D95916"/>
    <w:rsid w:val="00D95D75"/>
    <w:rsid w:val="00DA2E7E"/>
    <w:rsid w:val="00DA69C6"/>
    <w:rsid w:val="00DB24DE"/>
    <w:rsid w:val="00DB475E"/>
    <w:rsid w:val="00DB4CFF"/>
    <w:rsid w:val="00DB52DA"/>
    <w:rsid w:val="00DB7E70"/>
    <w:rsid w:val="00DC7477"/>
    <w:rsid w:val="00DD2B51"/>
    <w:rsid w:val="00DD3EC5"/>
    <w:rsid w:val="00DD5FC9"/>
    <w:rsid w:val="00DD6458"/>
    <w:rsid w:val="00DE223C"/>
    <w:rsid w:val="00DE2F39"/>
    <w:rsid w:val="00DE302D"/>
    <w:rsid w:val="00DF6AC8"/>
    <w:rsid w:val="00E07484"/>
    <w:rsid w:val="00E133BF"/>
    <w:rsid w:val="00E16C6A"/>
    <w:rsid w:val="00E2661E"/>
    <w:rsid w:val="00E32C1C"/>
    <w:rsid w:val="00E3782D"/>
    <w:rsid w:val="00E44191"/>
    <w:rsid w:val="00E63FA2"/>
    <w:rsid w:val="00E65268"/>
    <w:rsid w:val="00E6793D"/>
    <w:rsid w:val="00E755D2"/>
    <w:rsid w:val="00E81193"/>
    <w:rsid w:val="00E87113"/>
    <w:rsid w:val="00E90E5E"/>
    <w:rsid w:val="00E9384B"/>
    <w:rsid w:val="00E954B3"/>
    <w:rsid w:val="00EA129A"/>
    <w:rsid w:val="00EA1E2D"/>
    <w:rsid w:val="00EA2F35"/>
    <w:rsid w:val="00EA5CA7"/>
    <w:rsid w:val="00EB4B50"/>
    <w:rsid w:val="00EC0802"/>
    <w:rsid w:val="00EC4330"/>
    <w:rsid w:val="00EC46FE"/>
    <w:rsid w:val="00ED3559"/>
    <w:rsid w:val="00ED57E0"/>
    <w:rsid w:val="00ED74D9"/>
    <w:rsid w:val="00EE2421"/>
    <w:rsid w:val="00EE3F83"/>
    <w:rsid w:val="00EE4A03"/>
    <w:rsid w:val="00EE69F5"/>
    <w:rsid w:val="00EE7653"/>
    <w:rsid w:val="00EF4C31"/>
    <w:rsid w:val="00EF5188"/>
    <w:rsid w:val="00EF790E"/>
    <w:rsid w:val="00F0001B"/>
    <w:rsid w:val="00F03F38"/>
    <w:rsid w:val="00F11DB5"/>
    <w:rsid w:val="00F14C54"/>
    <w:rsid w:val="00F207CF"/>
    <w:rsid w:val="00F22278"/>
    <w:rsid w:val="00F2251C"/>
    <w:rsid w:val="00F23B66"/>
    <w:rsid w:val="00F30472"/>
    <w:rsid w:val="00F35588"/>
    <w:rsid w:val="00F35A6A"/>
    <w:rsid w:val="00F35C7F"/>
    <w:rsid w:val="00F362E3"/>
    <w:rsid w:val="00F4023B"/>
    <w:rsid w:val="00F42080"/>
    <w:rsid w:val="00F61FA1"/>
    <w:rsid w:val="00F634F6"/>
    <w:rsid w:val="00F662CB"/>
    <w:rsid w:val="00F6689E"/>
    <w:rsid w:val="00F66CF3"/>
    <w:rsid w:val="00F71745"/>
    <w:rsid w:val="00F7625B"/>
    <w:rsid w:val="00F771C9"/>
    <w:rsid w:val="00F8161A"/>
    <w:rsid w:val="00F900BD"/>
    <w:rsid w:val="00F90BAB"/>
    <w:rsid w:val="00F9150B"/>
    <w:rsid w:val="00F93FC9"/>
    <w:rsid w:val="00F95165"/>
    <w:rsid w:val="00FA0196"/>
    <w:rsid w:val="00FA230D"/>
    <w:rsid w:val="00FA66CD"/>
    <w:rsid w:val="00FB0AC4"/>
    <w:rsid w:val="00FB0FE2"/>
    <w:rsid w:val="00FB1A0C"/>
    <w:rsid w:val="00FB2C1D"/>
    <w:rsid w:val="00FC30AE"/>
    <w:rsid w:val="00FD3458"/>
    <w:rsid w:val="00FE2A95"/>
    <w:rsid w:val="00FE3CAF"/>
    <w:rsid w:val="00FE4224"/>
    <w:rsid w:val="00FE55BB"/>
    <w:rsid w:val="00FE5B5C"/>
    <w:rsid w:val="00FF1EFA"/>
    <w:rsid w:val="00FF3E81"/>
    <w:rsid w:val="00FF5E7E"/>
    <w:rsid w:val="00FF7875"/>
    <w:rsid w:val="00FF7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072D9"/>
  <w15:docId w15:val="{55896DE9-17AF-4883-BBC9-8B9DD29E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A3C25"/>
    <w:rPr>
      <w:rFonts w:ascii="Calibri" w:eastAsia="Times New Roman" w:hAnsi="Calibri" w:cs="Times New Roman"/>
    </w:rPr>
  </w:style>
  <w:style w:type="paragraph" w:styleId="Heading2">
    <w:name w:val="heading 2"/>
    <w:basedOn w:val="Normal"/>
    <w:next w:val="Normal"/>
    <w:link w:val="Heading2Char"/>
    <w:uiPriority w:val="9"/>
    <w:semiHidden/>
    <w:unhideWhenUsed/>
    <w:qFormat/>
    <w:rsid w:val="004F377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A0517B"/>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lpha List Paragraph,Figure_name,List Paragraph1,Bullet- First level,numbered,FooterText,Style 2,Numbered Indented Text,List Paragraph11,List - Dash"/>
    <w:basedOn w:val="Normal"/>
    <w:link w:val="ListParagraphChar"/>
    <w:uiPriority w:val="34"/>
    <w:qFormat/>
    <w:rsid w:val="00BA3C25"/>
    <w:pPr>
      <w:ind w:left="720"/>
      <w:contextualSpacing/>
    </w:pPr>
  </w:style>
  <w:style w:type="paragraph" w:styleId="Header">
    <w:name w:val="header"/>
    <w:basedOn w:val="Normal"/>
    <w:link w:val="HeaderChar"/>
    <w:uiPriority w:val="99"/>
    <w:unhideWhenUsed/>
    <w:rsid w:val="00BF2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636"/>
    <w:rPr>
      <w:rFonts w:ascii="Calibri" w:eastAsia="Times New Roman" w:hAnsi="Calibri" w:cs="Times New Roman"/>
    </w:rPr>
  </w:style>
  <w:style w:type="paragraph" w:styleId="Footer">
    <w:name w:val="footer"/>
    <w:basedOn w:val="Normal"/>
    <w:link w:val="FooterChar"/>
    <w:uiPriority w:val="99"/>
    <w:unhideWhenUsed/>
    <w:rsid w:val="00BF2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636"/>
    <w:rPr>
      <w:rFonts w:ascii="Calibri" w:eastAsia="Times New Roman" w:hAnsi="Calibri" w:cs="Times New Roman"/>
    </w:rPr>
  </w:style>
  <w:style w:type="character" w:styleId="CommentReference">
    <w:name w:val="annotation reference"/>
    <w:basedOn w:val="DefaultParagraphFont"/>
    <w:uiPriority w:val="99"/>
    <w:semiHidden/>
    <w:unhideWhenUsed/>
    <w:rsid w:val="00AB2F31"/>
    <w:rPr>
      <w:sz w:val="16"/>
      <w:szCs w:val="16"/>
    </w:rPr>
  </w:style>
  <w:style w:type="paragraph" w:styleId="CommentText">
    <w:name w:val="annotation text"/>
    <w:basedOn w:val="Normal"/>
    <w:link w:val="CommentTextChar"/>
    <w:uiPriority w:val="99"/>
    <w:semiHidden/>
    <w:unhideWhenUsed/>
    <w:rsid w:val="00AB2F31"/>
    <w:pPr>
      <w:spacing w:line="240" w:lineRule="auto"/>
    </w:pPr>
    <w:rPr>
      <w:sz w:val="20"/>
      <w:szCs w:val="20"/>
    </w:rPr>
  </w:style>
  <w:style w:type="character" w:customStyle="1" w:styleId="CommentTextChar">
    <w:name w:val="Comment Text Char"/>
    <w:basedOn w:val="DefaultParagraphFont"/>
    <w:link w:val="CommentText"/>
    <w:uiPriority w:val="99"/>
    <w:semiHidden/>
    <w:rsid w:val="00AB2F3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B2F31"/>
    <w:rPr>
      <w:b/>
      <w:bCs/>
    </w:rPr>
  </w:style>
  <w:style w:type="character" w:customStyle="1" w:styleId="CommentSubjectChar">
    <w:name w:val="Comment Subject Char"/>
    <w:basedOn w:val="CommentTextChar"/>
    <w:link w:val="CommentSubject"/>
    <w:uiPriority w:val="99"/>
    <w:semiHidden/>
    <w:rsid w:val="00AB2F31"/>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AB2F31"/>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2F31"/>
    <w:rPr>
      <w:rFonts w:ascii="Times New Roman" w:eastAsia="Times New Roman" w:hAnsi="Times New Roman" w:cs="Times New Roman"/>
      <w:sz w:val="18"/>
      <w:szCs w:val="18"/>
    </w:rPr>
  </w:style>
  <w:style w:type="character" w:styleId="Hyperlink">
    <w:name w:val="Hyperlink"/>
    <w:basedOn w:val="DefaultParagraphFont"/>
    <w:uiPriority w:val="99"/>
    <w:unhideWhenUsed/>
    <w:rsid w:val="00CF3B48"/>
    <w:rPr>
      <w:color w:val="0000FF" w:themeColor="hyperlink"/>
      <w:u w:val="single"/>
    </w:rPr>
  </w:style>
  <w:style w:type="character" w:styleId="UnresolvedMention">
    <w:name w:val="Unresolved Mention"/>
    <w:basedOn w:val="DefaultParagraphFont"/>
    <w:uiPriority w:val="99"/>
    <w:rsid w:val="00087F47"/>
    <w:rPr>
      <w:color w:val="605E5C"/>
      <w:shd w:val="clear" w:color="auto" w:fill="E1DFDD"/>
    </w:rPr>
  </w:style>
  <w:style w:type="character" w:styleId="FollowedHyperlink">
    <w:name w:val="FollowedHyperlink"/>
    <w:basedOn w:val="DefaultParagraphFont"/>
    <w:uiPriority w:val="99"/>
    <w:semiHidden/>
    <w:unhideWhenUsed/>
    <w:rsid w:val="007D32A3"/>
    <w:rPr>
      <w:color w:val="800080" w:themeColor="followedHyperlink"/>
      <w:u w:val="single"/>
    </w:rPr>
  </w:style>
  <w:style w:type="character" w:customStyle="1" w:styleId="Heading3Char">
    <w:name w:val="Heading 3 Char"/>
    <w:basedOn w:val="DefaultParagraphFont"/>
    <w:link w:val="Heading3"/>
    <w:uiPriority w:val="9"/>
    <w:rsid w:val="00A0517B"/>
    <w:rPr>
      <w:rFonts w:ascii="Times New Roman" w:eastAsia="Times New Roman" w:hAnsi="Times New Roman" w:cs="Times New Roman"/>
      <w:b/>
      <w:bCs/>
      <w:sz w:val="27"/>
      <w:szCs w:val="27"/>
    </w:rPr>
  </w:style>
  <w:style w:type="paragraph" w:styleId="NoSpacing">
    <w:name w:val="No Spacing"/>
    <w:uiPriority w:val="1"/>
    <w:qFormat/>
    <w:rsid w:val="00A0517B"/>
    <w:pPr>
      <w:spacing w:after="0" w:line="240" w:lineRule="auto"/>
    </w:pPr>
  </w:style>
  <w:style w:type="paragraph" w:styleId="NormalWeb">
    <w:name w:val="Normal (Web)"/>
    <w:basedOn w:val="Normal"/>
    <w:uiPriority w:val="99"/>
    <w:unhideWhenUsed/>
    <w:rsid w:val="00A0517B"/>
    <w:pPr>
      <w:spacing w:before="100" w:beforeAutospacing="1" w:after="100" w:afterAutospacing="1" w:line="240" w:lineRule="auto"/>
    </w:pPr>
    <w:rPr>
      <w:rFonts w:ascii="Times New Roman" w:hAnsi="Times New Roman"/>
      <w:sz w:val="24"/>
      <w:szCs w:val="24"/>
    </w:rPr>
  </w:style>
  <w:style w:type="character" w:customStyle="1" w:styleId="ListParagraphChar">
    <w:name w:val="List Paragraph Char"/>
    <w:aliases w:val="Alpha List Paragraph Char,Figure_name Char,List Paragraph1 Char,Bullet- First level Char,numbered Char,FooterText Char,Style 2 Char,Numbered Indented Text Char,List Paragraph11 Char,List - Dash Char"/>
    <w:basedOn w:val="DefaultParagraphFont"/>
    <w:link w:val="ListParagraph"/>
    <w:uiPriority w:val="34"/>
    <w:locked/>
    <w:rsid w:val="00F61FA1"/>
    <w:rPr>
      <w:rFonts w:ascii="Calibri" w:eastAsia="Times New Roman" w:hAnsi="Calibri" w:cs="Times New Roman"/>
    </w:rPr>
  </w:style>
  <w:style w:type="paragraph" w:customStyle="1" w:styleId="Default">
    <w:name w:val="Default"/>
    <w:rsid w:val="0017067C"/>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8D074B"/>
    <w:pPr>
      <w:autoSpaceDE w:val="0"/>
      <w:autoSpaceDN w:val="0"/>
      <w:adjustRightInd w:val="0"/>
      <w:spacing w:after="0" w:line="240" w:lineRule="auto"/>
      <w:ind w:left="820"/>
    </w:pPr>
    <w:rPr>
      <w:rFonts w:ascii="Arial" w:eastAsiaTheme="minorHAnsi" w:hAnsi="Arial" w:cs="Arial"/>
      <w:sz w:val="24"/>
      <w:szCs w:val="24"/>
    </w:rPr>
  </w:style>
  <w:style w:type="character" w:customStyle="1" w:styleId="BodyTextChar">
    <w:name w:val="Body Text Char"/>
    <w:basedOn w:val="DefaultParagraphFont"/>
    <w:link w:val="BodyText"/>
    <w:uiPriority w:val="1"/>
    <w:rsid w:val="008D074B"/>
    <w:rPr>
      <w:rFonts w:ascii="Arial" w:hAnsi="Arial" w:cs="Arial"/>
      <w:sz w:val="24"/>
      <w:szCs w:val="24"/>
    </w:rPr>
  </w:style>
  <w:style w:type="character" w:styleId="Strong">
    <w:name w:val="Strong"/>
    <w:basedOn w:val="DefaultParagraphFont"/>
    <w:uiPriority w:val="22"/>
    <w:qFormat/>
    <w:rsid w:val="00B36A4A"/>
    <w:rPr>
      <w:b/>
      <w:bCs/>
    </w:rPr>
  </w:style>
  <w:style w:type="character" w:customStyle="1" w:styleId="Heading2Char">
    <w:name w:val="Heading 2 Char"/>
    <w:basedOn w:val="DefaultParagraphFont"/>
    <w:link w:val="Heading2"/>
    <w:uiPriority w:val="9"/>
    <w:semiHidden/>
    <w:rsid w:val="004F3774"/>
    <w:rPr>
      <w:rFonts w:asciiTheme="majorHAnsi" w:eastAsiaTheme="majorEastAsia" w:hAnsiTheme="majorHAnsi" w:cstheme="majorBidi"/>
      <w:color w:val="365F91" w:themeColor="accent1" w:themeShade="BF"/>
      <w:sz w:val="26"/>
      <w:szCs w:val="26"/>
    </w:rPr>
  </w:style>
  <w:style w:type="paragraph" w:customStyle="1" w:styleId="no-divide">
    <w:name w:val="no-divide"/>
    <w:basedOn w:val="Normal"/>
    <w:rsid w:val="004F377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36614">
      <w:bodyDiv w:val="1"/>
      <w:marLeft w:val="0"/>
      <w:marRight w:val="0"/>
      <w:marTop w:val="0"/>
      <w:marBottom w:val="0"/>
      <w:divBdr>
        <w:top w:val="none" w:sz="0" w:space="0" w:color="auto"/>
        <w:left w:val="none" w:sz="0" w:space="0" w:color="auto"/>
        <w:bottom w:val="none" w:sz="0" w:space="0" w:color="auto"/>
        <w:right w:val="none" w:sz="0" w:space="0" w:color="auto"/>
      </w:divBdr>
    </w:div>
    <w:div w:id="890461874">
      <w:bodyDiv w:val="1"/>
      <w:marLeft w:val="0"/>
      <w:marRight w:val="0"/>
      <w:marTop w:val="0"/>
      <w:marBottom w:val="0"/>
      <w:divBdr>
        <w:top w:val="none" w:sz="0" w:space="0" w:color="auto"/>
        <w:left w:val="none" w:sz="0" w:space="0" w:color="auto"/>
        <w:bottom w:val="none" w:sz="0" w:space="0" w:color="auto"/>
        <w:right w:val="none" w:sz="0" w:space="0" w:color="auto"/>
      </w:divBdr>
    </w:div>
    <w:div w:id="1191722720">
      <w:bodyDiv w:val="1"/>
      <w:marLeft w:val="0"/>
      <w:marRight w:val="0"/>
      <w:marTop w:val="0"/>
      <w:marBottom w:val="0"/>
      <w:divBdr>
        <w:top w:val="none" w:sz="0" w:space="0" w:color="auto"/>
        <w:left w:val="none" w:sz="0" w:space="0" w:color="auto"/>
        <w:bottom w:val="none" w:sz="0" w:space="0" w:color="auto"/>
        <w:right w:val="none" w:sz="0" w:space="0" w:color="auto"/>
      </w:divBdr>
    </w:div>
    <w:div w:id="1270429998">
      <w:bodyDiv w:val="1"/>
      <w:marLeft w:val="0"/>
      <w:marRight w:val="0"/>
      <w:marTop w:val="0"/>
      <w:marBottom w:val="0"/>
      <w:divBdr>
        <w:top w:val="none" w:sz="0" w:space="0" w:color="auto"/>
        <w:left w:val="none" w:sz="0" w:space="0" w:color="auto"/>
        <w:bottom w:val="none" w:sz="0" w:space="0" w:color="auto"/>
        <w:right w:val="none" w:sz="0" w:space="0" w:color="auto"/>
      </w:divBdr>
      <w:divsChild>
        <w:div w:id="1675567452">
          <w:marLeft w:val="0"/>
          <w:marRight w:val="0"/>
          <w:marTop w:val="0"/>
          <w:marBottom w:val="300"/>
          <w:divBdr>
            <w:top w:val="none" w:sz="0" w:space="0" w:color="auto"/>
            <w:left w:val="none" w:sz="0" w:space="0" w:color="auto"/>
            <w:bottom w:val="none" w:sz="0" w:space="0" w:color="auto"/>
            <w:right w:val="none" w:sz="0" w:space="0" w:color="auto"/>
          </w:divBdr>
        </w:div>
      </w:divsChild>
    </w:div>
    <w:div w:id="1326084951">
      <w:bodyDiv w:val="1"/>
      <w:marLeft w:val="0"/>
      <w:marRight w:val="0"/>
      <w:marTop w:val="0"/>
      <w:marBottom w:val="0"/>
      <w:divBdr>
        <w:top w:val="none" w:sz="0" w:space="0" w:color="auto"/>
        <w:left w:val="none" w:sz="0" w:space="0" w:color="auto"/>
        <w:bottom w:val="none" w:sz="0" w:space="0" w:color="auto"/>
        <w:right w:val="none" w:sz="0" w:space="0" w:color="auto"/>
      </w:divBdr>
    </w:div>
    <w:div w:id="1957984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D4E4D-5CAC-43E6-A4B6-F810D0FF3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1126</TotalTime>
  <Pages>3</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B Owens</dc:creator>
  <cp:keywords/>
  <dc:description/>
  <cp:lastModifiedBy>Crotty, Anne E</cp:lastModifiedBy>
  <cp:revision>6</cp:revision>
  <cp:lastPrinted>2017-03-06T23:23:00Z</cp:lastPrinted>
  <dcterms:created xsi:type="dcterms:W3CDTF">2023-07-05T22:11:00Z</dcterms:created>
  <dcterms:modified xsi:type="dcterms:W3CDTF">2023-07-06T17:18:00Z</dcterms:modified>
</cp:coreProperties>
</file>