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674698">
      <w:pPr>
        <w:spacing w:after="0" w:line="240" w:lineRule="auto"/>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0617D0EB" w:rsidR="00067833" w:rsidRPr="00A12309" w:rsidRDefault="00C755F5" w:rsidP="00674698">
      <w:pPr>
        <w:spacing w:after="0"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July 14</w:t>
      </w:r>
      <w:r w:rsidR="000B6FCF">
        <w:rPr>
          <w:rFonts w:asciiTheme="minorHAnsi" w:hAnsiTheme="minorHAnsi" w:cstheme="minorHAnsi"/>
          <w:b/>
          <w:sz w:val="24"/>
          <w:szCs w:val="24"/>
        </w:rPr>
        <w:t>,</w:t>
      </w:r>
      <w:r w:rsidR="00D857FF">
        <w:rPr>
          <w:rFonts w:asciiTheme="minorHAnsi" w:hAnsiTheme="minorHAnsi" w:cstheme="minorHAnsi"/>
          <w:b/>
          <w:sz w:val="24"/>
          <w:szCs w:val="24"/>
        </w:rPr>
        <w:t xml:space="preserve"> 202</w:t>
      </w:r>
      <w:r w:rsidR="00EC4330">
        <w:rPr>
          <w:rFonts w:asciiTheme="minorHAnsi" w:hAnsiTheme="minorHAnsi" w:cstheme="minorHAnsi"/>
          <w:b/>
          <w:sz w:val="24"/>
          <w:szCs w:val="24"/>
        </w:rPr>
        <w:t>3</w:t>
      </w:r>
    </w:p>
    <w:p w14:paraId="415DFB90" w14:textId="152B0666" w:rsidR="00F35A6A" w:rsidRPr="00A12309" w:rsidRDefault="00F35A6A" w:rsidP="00674698">
      <w:pPr>
        <w:spacing w:after="0" w:line="240" w:lineRule="auto"/>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w:t>
      </w:r>
      <w:r w:rsidR="00EC4330">
        <w:rPr>
          <w:rFonts w:asciiTheme="minorHAnsi" w:hAnsiTheme="minorHAnsi" w:cstheme="minorHAnsi"/>
          <w:b/>
          <w:sz w:val="24"/>
          <w:szCs w:val="24"/>
        </w:rPr>
        <w:t>.</w:t>
      </w:r>
    </w:p>
    <w:p w14:paraId="0792FB19" w14:textId="77777777" w:rsidR="00515673" w:rsidRPr="00A12309" w:rsidRDefault="00515673" w:rsidP="00674698">
      <w:pPr>
        <w:spacing w:after="0" w:line="240" w:lineRule="auto"/>
        <w:contextualSpacing/>
        <w:jc w:val="center"/>
        <w:rPr>
          <w:rFonts w:asciiTheme="minorHAnsi" w:hAnsiTheme="minorHAnsi" w:cstheme="minorHAnsi"/>
          <w:b/>
          <w:sz w:val="24"/>
          <w:szCs w:val="24"/>
        </w:rPr>
      </w:pPr>
    </w:p>
    <w:p w14:paraId="31AB8EAB" w14:textId="08FAAE70" w:rsidR="00B26CD2" w:rsidRPr="00473EF9" w:rsidRDefault="0005296D" w:rsidP="00D1713E">
      <w:pPr>
        <w:spacing w:after="0" w:line="240" w:lineRule="auto"/>
        <w:ind w:firstLine="720"/>
        <w:rPr>
          <w:rFonts w:asciiTheme="minorHAnsi" w:hAnsiTheme="minorHAnsi" w:cstheme="minorHAnsi"/>
          <w:sz w:val="24"/>
          <w:szCs w:val="24"/>
        </w:rPr>
      </w:pPr>
      <w:r w:rsidRPr="00473EF9">
        <w:rPr>
          <w:rFonts w:asciiTheme="minorHAnsi" w:hAnsiTheme="minorHAnsi" w:cstheme="minorHAnsi"/>
          <w:sz w:val="24"/>
          <w:szCs w:val="24"/>
        </w:rPr>
        <w:t>10:00</w:t>
      </w:r>
      <w:r w:rsidR="00BE3311" w:rsidRPr="00473EF9">
        <w:rPr>
          <w:rFonts w:asciiTheme="minorHAnsi" w:hAnsiTheme="minorHAnsi" w:cstheme="minorHAnsi"/>
          <w:sz w:val="24"/>
          <w:szCs w:val="24"/>
        </w:rPr>
        <w:tab/>
      </w:r>
      <w:r w:rsidRPr="00473EF9">
        <w:rPr>
          <w:rFonts w:asciiTheme="minorHAnsi" w:hAnsiTheme="minorHAnsi" w:cstheme="minorHAnsi"/>
          <w:b/>
          <w:bCs/>
          <w:sz w:val="24"/>
          <w:szCs w:val="24"/>
        </w:rPr>
        <w:t>Welcome and Introductions</w:t>
      </w:r>
      <w:r w:rsidRPr="00473EF9">
        <w:rPr>
          <w:rFonts w:asciiTheme="minorHAnsi" w:hAnsiTheme="minorHAnsi" w:cstheme="minorHAnsi"/>
          <w:sz w:val="24"/>
          <w:szCs w:val="24"/>
        </w:rPr>
        <w:t>   </w:t>
      </w:r>
    </w:p>
    <w:p w14:paraId="6E259C2B" w14:textId="6B4338DF" w:rsidR="005C65F8" w:rsidRDefault="007E4833" w:rsidP="003A5CF9">
      <w:pPr>
        <w:pStyle w:val="ListParagraph"/>
        <w:numPr>
          <w:ilvl w:val="0"/>
          <w:numId w:val="23"/>
        </w:numPr>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C755F5">
        <w:rPr>
          <w:rFonts w:asciiTheme="minorHAnsi" w:hAnsiTheme="minorHAnsi" w:cstheme="minorHAnsi"/>
          <w:sz w:val="24"/>
          <w:szCs w:val="24"/>
        </w:rPr>
        <w:t>Jessica Williams, Lisa Pakkebier, Michelle Allmandinger, Jen Simmering, Mari Brown, Amber Alaniz, Amy Desenberg Wines, Greg Fier, Joel Vander Molen, Paula Connolly, Brittney Montross, Megz Stroback, Edward Esbeck, Harriet Gulbranson</w:t>
      </w:r>
      <w:r w:rsidR="007D46D7">
        <w:rPr>
          <w:rFonts w:asciiTheme="minorHAnsi" w:hAnsiTheme="minorHAnsi" w:cstheme="minorHAnsi"/>
          <w:sz w:val="24"/>
          <w:szCs w:val="24"/>
        </w:rPr>
        <w:t>, Michael Martin</w:t>
      </w:r>
    </w:p>
    <w:p w14:paraId="0F97D104" w14:textId="17C25FB0" w:rsidR="00D857FF" w:rsidRPr="00A12309" w:rsidRDefault="00D857FF" w:rsidP="003A5CF9">
      <w:pPr>
        <w:pStyle w:val="ListParagraph"/>
        <w:numPr>
          <w:ilvl w:val="0"/>
          <w:numId w:val="23"/>
        </w:numPr>
        <w:spacing w:after="0" w:line="240" w:lineRule="auto"/>
        <w:ind w:left="1800"/>
        <w:rPr>
          <w:rFonts w:asciiTheme="minorHAnsi" w:hAnsiTheme="minorHAnsi" w:cstheme="minorHAnsi"/>
          <w:sz w:val="24"/>
          <w:szCs w:val="24"/>
        </w:rPr>
      </w:pPr>
      <w:r>
        <w:rPr>
          <w:rFonts w:asciiTheme="minorHAnsi" w:hAnsiTheme="minorHAnsi" w:cstheme="minorHAnsi"/>
          <w:sz w:val="24"/>
          <w:szCs w:val="24"/>
        </w:rPr>
        <w:t xml:space="preserve">Others present: </w:t>
      </w:r>
      <w:r w:rsidR="00C755F5">
        <w:rPr>
          <w:rFonts w:asciiTheme="minorHAnsi" w:hAnsiTheme="minorHAnsi" w:cstheme="minorHAnsi"/>
          <w:sz w:val="24"/>
          <w:szCs w:val="24"/>
        </w:rPr>
        <w:t>Joe</w:t>
      </w:r>
      <w:r w:rsidR="00E04F98">
        <w:rPr>
          <w:rFonts w:asciiTheme="minorHAnsi" w:hAnsiTheme="minorHAnsi" w:cstheme="minorHAnsi"/>
          <w:sz w:val="24"/>
          <w:szCs w:val="24"/>
        </w:rPr>
        <w:t>y</w:t>
      </w:r>
      <w:r w:rsidR="00C755F5">
        <w:rPr>
          <w:rFonts w:asciiTheme="minorHAnsi" w:hAnsiTheme="minorHAnsi" w:cstheme="minorHAnsi"/>
          <w:sz w:val="24"/>
          <w:szCs w:val="24"/>
        </w:rPr>
        <w:t xml:space="preserve"> Wesselink, Connie Fanselow, Falicia Beck, Kim Walford, Dawn Graber, John McCalley, Caitlin Owens, Devon McClurken, Eric Gebhart</w:t>
      </w:r>
    </w:p>
    <w:p w14:paraId="0DE23ED5" w14:textId="35A20BBB" w:rsidR="00330080" w:rsidRPr="00A12309" w:rsidRDefault="00330080" w:rsidP="003A5CF9">
      <w:pPr>
        <w:pStyle w:val="ListParagraph"/>
        <w:numPr>
          <w:ilvl w:val="0"/>
          <w:numId w:val="23"/>
        </w:numPr>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48AA4DB6" w:rsidR="00B26CD2" w:rsidRPr="00473EF9" w:rsidRDefault="0005296D" w:rsidP="00473EF9">
      <w:pPr>
        <w:spacing w:after="0" w:line="240" w:lineRule="auto"/>
        <w:ind w:firstLine="720"/>
        <w:rPr>
          <w:rFonts w:asciiTheme="minorHAnsi" w:hAnsiTheme="minorHAnsi" w:cstheme="minorHAnsi"/>
          <w:sz w:val="24"/>
          <w:szCs w:val="24"/>
        </w:rPr>
      </w:pPr>
      <w:r w:rsidRPr="00473EF9">
        <w:rPr>
          <w:rFonts w:asciiTheme="minorHAnsi" w:hAnsiTheme="minorHAnsi" w:cstheme="minorHAnsi"/>
          <w:sz w:val="24"/>
          <w:szCs w:val="24"/>
        </w:rPr>
        <w:t>10:10</w:t>
      </w:r>
      <w:r w:rsidR="00BE3311" w:rsidRPr="00473EF9">
        <w:rPr>
          <w:rFonts w:asciiTheme="minorHAnsi" w:hAnsiTheme="minorHAnsi" w:cstheme="minorHAnsi"/>
          <w:sz w:val="24"/>
          <w:szCs w:val="24"/>
        </w:rPr>
        <w:tab/>
      </w:r>
      <w:r w:rsidRPr="00473EF9">
        <w:rPr>
          <w:rFonts w:asciiTheme="minorHAnsi" w:hAnsiTheme="minorHAnsi" w:cstheme="minorHAnsi"/>
          <w:b/>
          <w:bCs/>
          <w:sz w:val="24"/>
          <w:szCs w:val="24"/>
        </w:rPr>
        <w:t>Review, Additional Items, and Approval of the Agend</w:t>
      </w:r>
      <w:r w:rsidR="00B26CD2" w:rsidRPr="00473EF9">
        <w:rPr>
          <w:rFonts w:asciiTheme="minorHAnsi" w:hAnsiTheme="minorHAnsi" w:cstheme="minorHAnsi"/>
          <w:b/>
          <w:bCs/>
          <w:sz w:val="24"/>
          <w:szCs w:val="24"/>
        </w:rPr>
        <w:t>a</w:t>
      </w:r>
    </w:p>
    <w:p w14:paraId="1EC49CB7" w14:textId="6A27C286" w:rsidR="00D36805" w:rsidRPr="00A12309" w:rsidRDefault="00871F87" w:rsidP="003A5CF9">
      <w:pPr>
        <w:pStyle w:val="ListParagraph"/>
        <w:numPr>
          <w:ilvl w:val="0"/>
          <w:numId w:val="24"/>
        </w:numPr>
        <w:spacing w:after="0" w:line="240" w:lineRule="auto"/>
        <w:ind w:left="1800"/>
        <w:rPr>
          <w:rFonts w:asciiTheme="minorHAnsi" w:hAnsiTheme="minorHAnsi" w:cstheme="minorHAnsi"/>
          <w:sz w:val="24"/>
          <w:szCs w:val="24"/>
        </w:rPr>
      </w:pPr>
      <w:r>
        <w:rPr>
          <w:rFonts w:asciiTheme="minorHAnsi" w:hAnsiTheme="minorHAnsi" w:cstheme="minorHAnsi"/>
          <w:sz w:val="24"/>
          <w:szCs w:val="24"/>
        </w:rPr>
        <w:t>Greg</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862BB6">
        <w:rPr>
          <w:rFonts w:asciiTheme="minorHAnsi" w:hAnsiTheme="minorHAnsi" w:cstheme="minorHAnsi"/>
          <w:sz w:val="24"/>
          <w:szCs w:val="24"/>
        </w:rPr>
        <w:t>.</w:t>
      </w:r>
      <w:r w:rsidR="00930180" w:rsidRPr="00A12309">
        <w:rPr>
          <w:rFonts w:asciiTheme="minorHAnsi" w:hAnsiTheme="minorHAnsi" w:cstheme="minorHAnsi"/>
          <w:sz w:val="24"/>
          <w:szCs w:val="24"/>
        </w:rPr>
        <w:t xml:space="preserve"> </w:t>
      </w:r>
      <w:r w:rsidR="00702EBF">
        <w:rPr>
          <w:rFonts w:asciiTheme="minorHAnsi" w:hAnsiTheme="minorHAnsi" w:cstheme="minorHAnsi"/>
          <w:sz w:val="24"/>
          <w:szCs w:val="24"/>
        </w:rPr>
        <w:t>Michae</w:t>
      </w:r>
      <w:r w:rsidR="00073BA0">
        <w:rPr>
          <w:rFonts w:asciiTheme="minorHAnsi" w:hAnsiTheme="minorHAnsi" w:cstheme="minorHAnsi"/>
          <w:sz w:val="24"/>
          <w:szCs w:val="24"/>
        </w:rPr>
        <w:t>l</w:t>
      </w:r>
      <w:r w:rsidR="009C694E">
        <w:rPr>
          <w:rFonts w:asciiTheme="minorHAnsi" w:hAnsiTheme="minorHAnsi" w:cstheme="minorHAnsi"/>
          <w:sz w:val="24"/>
          <w:szCs w:val="24"/>
        </w:rPr>
        <w:t xml:space="preserve"> </w:t>
      </w:r>
      <w:r w:rsidR="00D36805" w:rsidRPr="00A12309">
        <w:rPr>
          <w:rFonts w:asciiTheme="minorHAnsi" w:hAnsiTheme="minorHAnsi" w:cstheme="minorHAnsi"/>
          <w:sz w:val="24"/>
          <w:szCs w:val="24"/>
        </w:rPr>
        <w:t>seconded. No nays or abstentions. Motion passed.</w:t>
      </w:r>
    </w:p>
    <w:p w14:paraId="37DEFC48" w14:textId="44CED589"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r w:rsidR="009C694E">
        <w:rPr>
          <w:rFonts w:asciiTheme="minorHAnsi" w:hAnsiTheme="minorHAnsi" w:cstheme="minorHAnsi"/>
          <w:sz w:val="24"/>
          <w:szCs w:val="24"/>
        </w:rPr>
        <w:t xml:space="preserve">  </w:t>
      </w:r>
    </w:p>
    <w:p w14:paraId="0081243C" w14:textId="7383A549" w:rsidR="0005296D" w:rsidRPr="00473EF9" w:rsidRDefault="0005296D" w:rsidP="00473EF9">
      <w:pPr>
        <w:spacing w:after="0" w:line="240" w:lineRule="auto"/>
        <w:ind w:firstLine="720"/>
        <w:rPr>
          <w:rFonts w:asciiTheme="minorHAnsi" w:hAnsiTheme="minorHAnsi" w:cstheme="minorHAnsi"/>
          <w:sz w:val="24"/>
          <w:szCs w:val="24"/>
        </w:rPr>
      </w:pPr>
      <w:r w:rsidRPr="00473EF9">
        <w:rPr>
          <w:rFonts w:asciiTheme="minorHAnsi" w:hAnsiTheme="minorHAnsi" w:cstheme="minorHAnsi"/>
          <w:sz w:val="24"/>
          <w:szCs w:val="24"/>
        </w:rPr>
        <w:t>10:15</w:t>
      </w:r>
      <w:r w:rsidR="00766335" w:rsidRPr="00473EF9">
        <w:rPr>
          <w:rFonts w:asciiTheme="minorHAnsi" w:hAnsiTheme="minorHAnsi" w:cstheme="minorHAnsi"/>
          <w:sz w:val="24"/>
          <w:szCs w:val="24"/>
        </w:rPr>
        <w:tab/>
      </w:r>
      <w:r w:rsidRPr="00473EF9">
        <w:rPr>
          <w:rFonts w:asciiTheme="minorHAnsi" w:hAnsiTheme="minorHAnsi" w:cstheme="minorHAnsi"/>
          <w:b/>
          <w:bCs/>
          <w:sz w:val="24"/>
          <w:szCs w:val="24"/>
        </w:rPr>
        <w:t xml:space="preserve">Review, Corrections and Approval of the </w:t>
      </w:r>
      <w:r w:rsidR="00D53A49" w:rsidRPr="00473EF9">
        <w:rPr>
          <w:rFonts w:asciiTheme="minorHAnsi" w:hAnsiTheme="minorHAnsi" w:cstheme="minorHAnsi"/>
          <w:b/>
          <w:bCs/>
          <w:sz w:val="24"/>
          <w:szCs w:val="24"/>
        </w:rPr>
        <w:t>May</w:t>
      </w:r>
      <w:r w:rsidR="00B65868" w:rsidRPr="00473EF9">
        <w:rPr>
          <w:rFonts w:asciiTheme="minorHAnsi" w:hAnsiTheme="minorHAnsi" w:cstheme="minorHAnsi"/>
          <w:b/>
          <w:bCs/>
          <w:sz w:val="24"/>
          <w:szCs w:val="24"/>
        </w:rPr>
        <w:t xml:space="preserve"> </w:t>
      </w:r>
      <w:r w:rsidRPr="00473EF9">
        <w:rPr>
          <w:rFonts w:asciiTheme="minorHAnsi" w:hAnsiTheme="minorHAnsi" w:cstheme="minorHAnsi"/>
          <w:b/>
          <w:bCs/>
          <w:sz w:val="24"/>
          <w:szCs w:val="24"/>
        </w:rPr>
        <w:t xml:space="preserve">minutes </w:t>
      </w:r>
    </w:p>
    <w:p w14:paraId="75D23D41" w14:textId="1DE528E2" w:rsidR="00845B95" w:rsidRDefault="00D53A49" w:rsidP="003A5CF9">
      <w:pPr>
        <w:pStyle w:val="ListParagraph"/>
        <w:numPr>
          <w:ilvl w:val="0"/>
          <w:numId w:val="24"/>
        </w:numPr>
        <w:spacing w:after="0" w:line="240" w:lineRule="auto"/>
        <w:ind w:left="1800"/>
        <w:rPr>
          <w:rFonts w:asciiTheme="minorHAnsi" w:hAnsiTheme="minorHAnsi" w:cstheme="minorHAnsi"/>
          <w:sz w:val="24"/>
          <w:szCs w:val="24"/>
        </w:rPr>
      </w:pPr>
      <w:r>
        <w:rPr>
          <w:rFonts w:asciiTheme="minorHAnsi" w:hAnsiTheme="minorHAnsi" w:cstheme="minorHAnsi"/>
          <w:sz w:val="24"/>
          <w:szCs w:val="24"/>
        </w:rPr>
        <w:t>Mary</w:t>
      </w:r>
      <w:r w:rsidR="009C694E">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sidR="00935F15">
        <w:rPr>
          <w:rFonts w:asciiTheme="minorHAnsi" w:hAnsiTheme="minorHAnsi" w:cstheme="minorHAnsi"/>
          <w:sz w:val="24"/>
          <w:szCs w:val="24"/>
        </w:rPr>
        <w:t xml:space="preserve"> </w:t>
      </w:r>
      <w:r w:rsidR="00702EBF">
        <w:rPr>
          <w:rFonts w:asciiTheme="minorHAnsi" w:hAnsiTheme="minorHAnsi" w:cstheme="minorHAnsi"/>
          <w:sz w:val="24"/>
          <w:szCs w:val="24"/>
        </w:rPr>
        <w:t>Joel</w:t>
      </w:r>
      <w:r>
        <w:rPr>
          <w:rFonts w:asciiTheme="minorHAnsi" w:hAnsiTheme="minorHAnsi" w:cstheme="minorHAnsi"/>
          <w:sz w:val="24"/>
          <w:szCs w:val="24"/>
        </w:rPr>
        <w:t xml:space="preserve"> </w:t>
      </w:r>
      <w:r w:rsidR="00D36805" w:rsidRPr="00A12309">
        <w:rPr>
          <w:rFonts w:asciiTheme="minorHAnsi" w:hAnsiTheme="minorHAnsi" w:cstheme="minorHAnsi"/>
          <w:sz w:val="24"/>
          <w:szCs w:val="24"/>
        </w:rPr>
        <w:t>seconded. No nays or</w:t>
      </w:r>
      <w:r w:rsidR="0086139A"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r w:rsidR="00487DCF">
        <w:rPr>
          <w:rFonts w:asciiTheme="minorHAnsi" w:hAnsiTheme="minorHAnsi" w:cstheme="minorHAnsi"/>
          <w:sz w:val="24"/>
          <w:szCs w:val="24"/>
        </w:rPr>
        <w:t xml:space="preserve"> Motion passed.</w:t>
      </w:r>
    </w:p>
    <w:p w14:paraId="5BF815EA" w14:textId="77777777" w:rsidR="0047335A" w:rsidRPr="00A12309" w:rsidRDefault="0047335A" w:rsidP="00E32C1C">
      <w:pPr>
        <w:pStyle w:val="ListParagraph"/>
        <w:spacing w:after="0" w:line="240" w:lineRule="auto"/>
        <w:ind w:left="1620"/>
        <w:rPr>
          <w:rFonts w:asciiTheme="minorHAnsi" w:hAnsiTheme="minorHAnsi" w:cstheme="minorHAnsi"/>
          <w:sz w:val="24"/>
          <w:szCs w:val="24"/>
        </w:rPr>
      </w:pPr>
    </w:p>
    <w:p w14:paraId="139983BB" w14:textId="77777777" w:rsidR="0047335A" w:rsidRPr="00473EF9" w:rsidRDefault="0047335A" w:rsidP="0047335A">
      <w:pPr>
        <w:spacing w:after="0" w:line="240" w:lineRule="auto"/>
        <w:ind w:firstLine="720"/>
        <w:rPr>
          <w:rFonts w:asciiTheme="minorHAnsi" w:hAnsiTheme="minorHAnsi" w:cstheme="minorHAnsi"/>
          <w:b/>
          <w:bCs/>
          <w:sz w:val="24"/>
          <w:szCs w:val="24"/>
        </w:rPr>
      </w:pPr>
      <w:r w:rsidRPr="00473EF9">
        <w:rPr>
          <w:rFonts w:asciiTheme="minorHAnsi" w:hAnsiTheme="minorHAnsi" w:cstheme="minorHAnsi"/>
          <w:sz w:val="24"/>
          <w:szCs w:val="24"/>
        </w:rPr>
        <w:t>1</w:t>
      </w:r>
      <w:r>
        <w:rPr>
          <w:rFonts w:asciiTheme="minorHAnsi" w:hAnsiTheme="minorHAnsi" w:cstheme="minorHAnsi"/>
          <w:sz w:val="24"/>
          <w:szCs w:val="24"/>
        </w:rPr>
        <w:t>0:30</w:t>
      </w:r>
      <w:r w:rsidRPr="00473EF9">
        <w:rPr>
          <w:rFonts w:asciiTheme="minorHAnsi" w:hAnsiTheme="minorHAnsi" w:cstheme="minorHAnsi"/>
          <w:sz w:val="24"/>
          <w:szCs w:val="24"/>
        </w:rPr>
        <w:tab/>
      </w:r>
      <w:r w:rsidRPr="00473EF9">
        <w:rPr>
          <w:rFonts w:asciiTheme="minorHAnsi" w:hAnsiTheme="minorHAnsi" w:cstheme="minorHAnsi"/>
          <w:b/>
          <w:bCs/>
          <w:sz w:val="24"/>
          <w:szCs w:val="24"/>
        </w:rPr>
        <w:t>State Agency Updates</w:t>
      </w:r>
    </w:p>
    <w:p w14:paraId="035F48FF" w14:textId="74801FA9" w:rsidR="0047335A" w:rsidRPr="00B80E93" w:rsidRDefault="0047335A" w:rsidP="002B307C">
      <w:pPr>
        <w:pStyle w:val="ListParagraph"/>
        <w:numPr>
          <w:ilvl w:val="0"/>
          <w:numId w:val="37"/>
        </w:numPr>
        <w:spacing w:after="0" w:line="240" w:lineRule="auto"/>
        <w:rPr>
          <w:sz w:val="24"/>
          <w:szCs w:val="24"/>
        </w:rPr>
      </w:pPr>
      <w:r w:rsidRPr="395D9EA4">
        <w:rPr>
          <w:rFonts w:asciiTheme="minorHAnsi" w:hAnsiTheme="minorHAnsi" w:cstheme="minorBidi"/>
          <w:sz w:val="24"/>
          <w:szCs w:val="24"/>
        </w:rPr>
        <w:t xml:space="preserve">Iowa Department of Aging – Morgan </w:t>
      </w:r>
      <w:r w:rsidR="762580E6" w:rsidRPr="395D9EA4">
        <w:rPr>
          <w:rFonts w:asciiTheme="minorHAnsi" w:hAnsiTheme="minorHAnsi" w:cstheme="minorBidi"/>
          <w:sz w:val="24"/>
          <w:szCs w:val="24"/>
        </w:rPr>
        <w:t xml:space="preserve">Casey </w:t>
      </w:r>
      <w:r w:rsidRPr="395D9EA4">
        <w:rPr>
          <w:rFonts w:asciiTheme="minorHAnsi" w:hAnsiTheme="minorHAnsi" w:cstheme="minorBidi"/>
          <w:sz w:val="24"/>
          <w:szCs w:val="24"/>
        </w:rPr>
        <w:t>shared they are now part of HHS and have a new director, Zach Rhein</w:t>
      </w:r>
      <w:r w:rsidR="36687F1A" w:rsidRPr="395D9EA4">
        <w:rPr>
          <w:rFonts w:asciiTheme="minorHAnsi" w:hAnsiTheme="minorHAnsi" w:cstheme="minorBidi"/>
          <w:sz w:val="24"/>
          <w:szCs w:val="24"/>
        </w:rPr>
        <w:t>.</w:t>
      </w:r>
      <w:r w:rsidRPr="395D9EA4">
        <w:rPr>
          <w:rFonts w:asciiTheme="minorHAnsi" w:hAnsiTheme="minorHAnsi" w:cstheme="minorBidi"/>
          <w:sz w:val="24"/>
          <w:szCs w:val="24"/>
        </w:rPr>
        <w:t xml:space="preserve"> Linda </w:t>
      </w:r>
      <w:r w:rsidR="49E0E348" w:rsidRPr="395D9EA4">
        <w:rPr>
          <w:rFonts w:asciiTheme="minorHAnsi" w:hAnsiTheme="minorHAnsi" w:cstheme="minorBidi"/>
          <w:sz w:val="24"/>
          <w:szCs w:val="24"/>
        </w:rPr>
        <w:t xml:space="preserve">Miller </w:t>
      </w:r>
      <w:r w:rsidRPr="395D9EA4">
        <w:rPr>
          <w:rFonts w:asciiTheme="minorHAnsi" w:hAnsiTheme="minorHAnsi" w:cstheme="minorBidi"/>
          <w:sz w:val="24"/>
          <w:szCs w:val="24"/>
        </w:rPr>
        <w:t xml:space="preserve">retired </w:t>
      </w:r>
      <w:r w:rsidR="23E73DED" w:rsidRPr="395D9EA4">
        <w:rPr>
          <w:rFonts w:asciiTheme="minorHAnsi" w:hAnsiTheme="minorHAnsi" w:cstheme="minorBidi"/>
          <w:sz w:val="24"/>
          <w:szCs w:val="24"/>
        </w:rPr>
        <w:t xml:space="preserve">and will remain as a </w:t>
      </w:r>
      <w:r w:rsidR="00182F4C" w:rsidRPr="395D9EA4">
        <w:rPr>
          <w:rFonts w:asciiTheme="minorHAnsi" w:hAnsiTheme="minorHAnsi" w:cstheme="minorBidi"/>
          <w:sz w:val="24"/>
          <w:szCs w:val="24"/>
        </w:rPr>
        <w:t>consultant</w:t>
      </w:r>
      <w:r w:rsidRPr="395D9EA4">
        <w:rPr>
          <w:rFonts w:asciiTheme="minorHAnsi" w:hAnsiTheme="minorHAnsi" w:cstheme="minorBidi"/>
          <w:sz w:val="24"/>
          <w:szCs w:val="24"/>
        </w:rPr>
        <w:t>.</w:t>
      </w:r>
    </w:p>
    <w:p w14:paraId="79800A9E" w14:textId="61D83A9A" w:rsidR="0047335A" w:rsidRPr="00B80E93" w:rsidRDefault="0047335A" w:rsidP="395D9EA4">
      <w:pPr>
        <w:pStyle w:val="ListParagraph"/>
        <w:numPr>
          <w:ilvl w:val="0"/>
          <w:numId w:val="16"/>
        </w:numPr>
        <w:spacing w:after="0" w:line="240" w:lineRule="auto"/>
        <w:rPr>
          <w:rFonts w:asciiTheme="minorHAnsi" w:hAnsiTheme="minorHAnsi" w:cstheme="minorBidi"/>
          <w:sz w:val="24"/>
          <w:szCs w:val="24"/>
        </w:rPr>
      </w:pPr>
      <w:r w:rsidRPr="395D9EA4">
        <w:rPr>
          <w:rFonts w:asciiTheme="minorHAnsi" w:hAnsiTheme="minorHAnsi" w:cstheme="minorBidi"/>
          <w:sz w:val="24"/>
          <w:szCs w:val="24"/>
        </w:rPr>
        <w:t>Iowa Department of Education – Eric</w:t>
      </w:r>
      <w:r w:rsidR="7A51059C" w:rsidRPr="395D9EA4">
        <w:rPr>
          <w:rFonts w:asciiTheme="minorHAnsi" w:hAnsiTheme="minorHAnsi" w:cstheme="minorBidi"/>
          <w:sz w:val="24"/>
          <w:szCs w:val="24"/>
        </w:rPr>
        <w:t xml:space="preserve"> Gebhart</w:t>
      </w:r>
      <w:r w:rsidRPr="395D9EA4">
        <w:rPr>
          <w:rFonts w:asciiTheme="minorHAnsi" w:hAnsiTheme="minorHAnsi" w:cstheme="minorBidi"/>
          <w:sz w:val="24"/>
          <w:szCs w:val="24"/>
        </w:rPr>
        <w:t xml:space="preserve"> </w:t>
      </w:r>
      <w:r w:rsidR="1E04D9AB" w:rsidRPr="395D9EA4">
        <w:rPr>
          <w:rFonts w:asciiTheme="minorHAnsi" w:hAnsiTheme="minorHAnsi" w:cstheme="minorBidi"/>
          <w:sz w:val="24"/>
          <w:szCs w:val="24"/>
        </w:rPr>
        <w:t>shared</w:t>
      </w:r>
      <w:r w:rsidRPr="395D9EA4">
        <w:rPr>
          <w:rFonts w:asciiTheme="minorHAnsi" w:hAnsiTheme="minorHAnsi" w:cstheme="minorBidi"/>
          <w:sz w:val="24"/>
          <w:szCs w:val="24"/>
        </w:rPr>
        <w:t xml:space="preserve"> McKenzie Snow is </w:t>
      </w:r>
      <w:r w:rsidR="4E36E7A0" w:rsidRPr="395D9EA4">
        <w:rPr>
          <w:rFonts w:asciiTheme="minorHAnsi" w:hAnsiTheme="minorHAnsi" w:cstheme="minorBidi"/>
          <w:sz w:val="24"/>
          <w:szCs w:val="24"/>
        </w:rPr>
        <w:t xml:space="preserve">the </w:t>
      </w:r>
      <w:r w:rsidRPr="395D9EA4">
        <w:rPr>
          <w:rFonts w:asciiTheme="minorHAnsi" w:hAnsiTheme="minorHAnsi" w:cstheme="minorBidi"/>
          <w:sz w:val="24"/>
          <w:szCs w:val="24"/>
        </w:rPr>
        <w:t>new director</w:t>
      </w:r>
      <w:r w:rsidR="520C652F" w:rsidRPr="395D9EA4">
        <w:rPr>
          <w:rFonts w:asciiTheme="minorHAnsi" w:hAnsiTheme="minorHAnsi" w:cstheme="minorBidi"/>
          <w:sz w:val="24"/>
          <w:szCs w:val="24"/>
        </w:rPr>
        <w:t xml:space="preserve"> of the Iowa Department of Education</w:t>
      </w:r>
      <w:r w:rsidRPr="395D9EA4">
        <w:rPr>
          <w:rFonts w:asciiTheme="minorHAnsi" w:hAnsiTheme="minorHAnsi" w:cstheme="minorBidi"/>
          <w:sz w:val="24"/>
          <w:szCs w:val="24"/>
        </w:rPr>
        <w:t>.</w:t>
      </w:r>
    </w:p>
    <w:p w14:paraId="40244124" w14:textId="71268D50" w:rsidR="0047335A" w:rsidRDefault="0047335A" w:rsidP="415CDFD3">
      <w:pPr>
        <w:pStyle w:val="ListParagraph"/>
        <w:numPr>
          <w:ilvl w:val="0"/>
          <w:numId w:val="16"/>
        </w:numPr>
        <w:spacing w:after="0" w:line="240" w:lineRule="auto"/>
        <w:rPr>
          <w:rFonts w:asciiTheme="minorHAnsi" w:hAnsiTheme="minorHAnsi" w:cstheme="minorBidi"/>
          <w:sz w:val="24"/>
          <w:szCs w:val="24"/>
        </w:rPr>
      </w:pPr>
      <w:r w:rsidRPr="415CDFD3">
        <w:rPr>
          <w:rFonts w:asciiTheme="minorHAnsi" w:hAnsiTheme="minorHAnsi" w:cstheme="minorBidi"/>
          <w:sz w:val="24"/>
          <w:szCs w:val="24"/>
        </w:rPr>
        <w:t xml:space="preserve">Iowa Finance Authority – Terri </w:t>
      </w:r>
      <w:r w:rsidR="647FF68D" w:rsidRPr="415CDFD3">
        <w:rPr>
          <w:rFonts w:asciiTheme="minorHAnsi" w:hAnsiTheme="minorHAnsi" w:cstheme="minorBidi"/>
          <w:sz w:val="24"/>
          <w:szCs w:val="24"/>
        </w:rPr>
        <w:t xml:space="preserve">Rosonke </w:t>
      </w:r>
      <w:r w:rsidRPr="415CDFD3">
        <w:rPr>
          <w:rFonts w:asciiTheme="minorHAnsi" w:hAnsiTheme="minorHAnsi" w:cstheme="minorBidi"/>
          <w:sz w:val="24"/>
          <w:szCs w:val="24"/>
        </w:rPr>
        <w:t>shared</w:t>
      </w:r>
      <w:r w:rsidR="00847436">
        <w:rPr>
          <w:rFonts w:asciiTheme="minorHAnsi" w:hAnsiTheme="minorHAnsi" w:cstheme="minorBidi"/>
          <w:sz w:val="24"/>
          <w:szCs w:val="24"/>
        </w:rPr>
        <w:t xml:space="preserve"> part of</w:t>
      </w:r>
      <w:r w:rsidR="62627667" w:rsidRPr="415CDFD3">
        <w:rPr>
          <w:rFonts w:asciiTheme="minorHAnsi" w:hAnsiTheme="minorHAnsi" w:cstheme="minorBidi"/>
          <w:sz w:val="24"/>
          <w:szCs w:val="24"/>
        </w:rPr>
        <w:t xml:space="preserve"> the</w:t>
      </w:r>
      <w:r w:rsidR="00343C3E">
        <w:rPr>
          <w:rFonts w:asciiTheme="minorHAnsi" w:hAnsiTheme="minorHAnsi" w:cstheme="minorBidi"/>
          <w:sz w:val="24"/>
          <w:szCs w:val="24"/>
        </w:rPr>
        <w:t xml:space="preserve"> </w:t>
      </w:r>
      <w:r w:rsidR="30013399" w:rsidRPr="415CDFD3">
        <w:rPr>
          <w:rFonts w:asciiTheme="minorHAnsi" w:hAnsiTheme="minorHAnsi" w:cstheme="minorBidi"/>
          <w:sz w:val="24"/>
          <w:szCs w:val="24"/>
        </w:rPr>
        <w:t xml:space="preserve">Iowa Department of </w:t>
      </w:r>
      <w:r w:rsidR="00A31C96" w:rsidRPr="415CDFD3">
        <w:rPr>
          <w:rFonts w:asciiTheme="minorHAnsi" w:hAnsiTheme="minorHAnsi" w:cstheme="minorBidi"/>
          <w:sz w:val="24"/>
          <w:szCs w:val="24"/>
        </w:rPr>
        <w:t xml:space="preserve">Cultural Affairs is moving to the Iowa Economic </w:t>
      </w:r>
      <w:r w:rsidR="00871811" w:rsidRPr="415CDFD3">
        <w:rPr>
          <w:rFonts w:asciiTheme="minorHAnsi" w:hAnsiTheme="minorHAnsi" w:cstheme="minorBidi"/>
          <w:sz w:val="24"/>
          <w:szCs w:val="24"/>
        </w:rPr>
        <w:t xml:space="preserve">Development </w:t>
      </w:r>
      <w:r w:rsidR="00A31C96" w:rsidRPr="415CDFD3">
        <w:rPr>
          <w:rFonts w:asciiTheme="minorHAnsi" w:hAnsiTheme="minorHAnsi" w:cstheme="minorBidi"/>
          <w:sz w:val="24"/>
          <w:szCs w:val="24"/>
        </w:rPr>
        <w:t>Authority.</w:t>
      </w:r>
      <w:r w:rsidR="006C3F39" w:rsidRPr="415CDFD3">
        <w:rPr>
          <w:rFonts w:asciiTheme="minorHAnsi" w:hAnsiTheme="minorHAnsi" w:cstheme="minorBidi"/>
          <w:sz w:val="24"/>
          <w:szCs w:val="24"/>
        </w:rPr>
        <w:t xml:space="preserve"> </w:t>
      </w:r>
      <w:r w:rsidR="7F4FFAF7" w:rsidRPr="415CDFD3">
        <w:rPr>
          <w:rFonts w:asciiTheme="minorHAnsi" w:hAnsiTheme="minorHAnsi" w:cstheme="minorBidi"/>
          <w:sz w:val="24"/>
          <w:szCs w:val="24"/>
        </w:rPr>
        <w:t xml:space="preserve">The </w:t>
      </w:r>
      <w:r w:rsidR="006C3F39" w:rsidRPr="415CDFD3">
        <w:rPr>
          <w:rFonts w:asciiTheme="minorHAnsi" w:hAnsiTheme="minorHAnsi" w:cstheme="minorBidi"/>
          <w:sz w:val="24"/>
          <w:szCs w:val="24"/>
        </w:rPr>
        <w:t>Legislature</w:t>
      </w:r>
      <w:r w:rsidR="00A31C96" w:rsidRPr="415CDFD3">
        <w:rPr>
          <w:rFonts w:asciiTheme="minorHAnsi" w:hAnsiTheme="minorHAnsi" w:cstheme="minorBidi"/>
          <w:sz w:val="24"/>
          <w:szCs w:val="24"/>
        </w:rPr>
        <w:t xml:space="preserve"> </w:t>
      </w:r>
      <w:r w:rsidR="006C3F39" w:rsidRPr="415CDFD3">
        <w:rPr>
          <w:rFonts w:asciiTheme="minorHAnsi" w:hAnsiTheme="minorHAnsi" w:cstheme="minorBidi"/>
          <w:sz w:val="24"/>
          <w:szCs w:val="24"/>
        </w:rPr>
        <w:t>appropriated</w:t>
      </w:r>
      <w:r w:rsidR="00A31C96" w:rsidRPr="415CDFD3">
        <w:rPr>
          <w:rFonts w:asciiTheme="minorHAnsi" w:hAnsiTheme="minorHAnsi" w:cstheme="minorBidi"/>
          <w:sz w:val="24"/>
          <w:szCs w:val="24"/>
        </w:rPr>
        <w:t xml:space="preserve"> </w:t>
      </w:r>
      <w:r w:rsidR="006C3F39" w:rsidRPr="415CDFD3">
        <w:rPr>
          <w:rFonts w:asciiTheme="minorHAnsi" w:hAnsiTheme="minorHAnsi" w:cstheme="minorBidi"/>
          <w:sz w:val="24"/>
          <w:szCs w:val="24"/>
        </w:rPr>
        <w:t xml:space="preserve">additional </w:t>
      </w:r>
      <w:r w:rsidR="00A31C96" w:rsidRPr="415CDFD3">
        <w:rPr>
          <w:rFonts w:asciiTheme="minorHAnsi" w:hAnsiTheme="minorHAnsi" w:cstheme="minorBidi"/>
          <w:sz w:val="24"/>
          <w:szCs w:val="24"/>
        </w:rPr>
        <w:t>fu</w:t>
      </w:r>
      <w:r w:rsidR="00D174FD" w:rsidRPr="415CDFD3">
        <w:rPr>
          <w:rFonts w:asciiTheme="minorHAnsi" w:hAnsiTheme="minorHAnsi" w:cstheme="minorBidi"/>
          <w:sz w:val="24"/>
          <w:szCs w:val="24"/>
        </w:rPr>
        <w:t>nding to H</w:t>
      </w:r>
      <w:r w:rsidR="33666955" w:rsidRPr="415CDFD3">
        <w:rPr>
          <w:rFonts w:asciiTheme="minorHAnsi" w:hAnsiTheme="minorHAnsi" w:cstheme="minorBidi"/>
          <w:sz w:val="24"/>
          <w:szCs w:val="24"/>
        </w:rPr>
        <w:t>ome and Community Based Waiver Services</w:t>
      </w:r>
      <w:r w:rsidR="00D174FD" w:rsidRPr="415CDFD3">
        <w:rPr>
          <w:rFonts w:asciiTheme="minorHAnsi" w:hAnsiTheme="minorHAnsi" w:cstheme="minorBidi"/>
          <w:sz w:val="24"/>
          <w:szCs w:val="24"/>
        </w:rPr>
        <w:t xml:space="preserve"> which </w:t>
      </w:r>
      <w:r w:rsidR="4487F243" w:rsidRPr="415CDFD3">
        <w:rPr>
          <w:rFonts w:asciiTheme="minorHAnsi" w:hAnsiTheme="minorHAnsi" w:cstheme="minorBidi"/>
          <w:sz w:val="24"/>
          <w:szCs w:val="24"/>
        </w:rPr>
        <w:t>eliminated</w:t>
      </w:r>
      <w:r w:rsidR="00D174FD" w:rsidRPr="415CDFD3">
        <w:rPr>
          <w:rFonts w:asciiTheme="minorHAnsi" w:hAnsiTheme="minorHAnsi" w:cstheme="minorBidi"/>
          <w:sz w:val="24"/>
          <w:szCs w:val="24"/>
        </w:rPr>
        <w:t xml:space="preserve"> the </w:t>
      </w:r>
      <w:r w:rsidR="5C5EADC3" w:rsidRPr="415CDFD3">
        <w:rPr>
          <w:rFonts w:asciiTheme="minorHAnsi" w:hAnsiTheme="minorHAnsi" w:cstheme="minorBidi"/>
          <w:sz w:val="24"/>
          <w:szCs w:val="24"/>
        </w:rPr>
        <w:t xml:space="preserve">rent </w:t>
      </w:r>
      <w:r w:rsidR="00233F8D" w:rsidRPr="415CDFD3">
        <w:rPr>
          <w:rFonts w:asciiTheme="minorHAnsi" w:hAnsiTheme="minorHAnsi" w:cstheme="minorBidi"/>
          <w:sz w:val="24"/>
          <w:szCs w:val="24"/>
        </w:rPr>
        <w:t>subsidy</w:t>
      </w:r>
      <w:r w:rsidR="5C5EADC3" w:rsidRPr="415CDFD3">
        <w:rPr>
          <w:rFonts w:asciiTheme="minorHAnsi" w:hAnsiTheme="minorHAnsi" w:cstheme="minorBidi"/>
          <w:sz w:val="24"/>
          <w:szCs w:val="24"/>
        </w:rPr>
        <w:t xml:space="preserve"> </w:t>
      </w:r>
      <w:r w:rsidR="00D174FD" w:rsidRPr="415CDFD3">
        <w:rPr>
          <w:rFonts w:asciiTheme="minorHAnsi" w:hAnsiTheme="minorHAnsi" w:cstheme="minorBidi"/>
          <w:sz w:val="24"/>
          <w:szCs w:val="24"/>
        </w:rPr>
        <w:t xml:space="preserve">waitlist. </w:t>
      </w:r>
      <w:r w:rsidR="24E7214E" w:rsidRPr="415CDFD3">
        <w:rPr>
          <w:rFonts w:asciiTheme="minorHAnsi" w:hAnsiTheme="minorHAnsi" w:cstheme="minorBidi"/>
          <w:sz w:val="24"/>
          <w:szCs w:val="24"/>
        </w:rPr>
        <w:t>Iowa Finance Authority also</w:t>
      </w:r>
      <w:r w:rsidR="006536BA" w:rsidRPr="415CDFD3">
        <w:rPr>
          <w:rFonts w:asciiTheme="minorHAnsi" w:hAnsiTheme="minorHAnsi" w:cstheme="minorBidi"/>
          <w:sz w:val="24"/>
          <w:szCs w:val="24"/>
        </w:rPr>
        <w:t xml:space="preserve"> approved </w:t>
      </w:r>
      <w:r w:rsidR="6C4FF107" w:rsidRPr="415CDFD3">
        <w:rPr>
          <w:rFonts w:asciiTheme="minorHAnsi" w:hAnsiTheme="minorHAnsi" w:cstheme="minorBidi"/>
          <w:sz w:val="24"/>
          <w:szCs w:val="24"/>
        </w:rPr>
        <w:t xml:space="preserve">11 </w:t>
      </w:r>
      <w:r w:rsidR="006536BA" w:rsidRPr="415CDFD3">
        <w:rPr>
          <w:rFonts w:asciiTheme="minorHAnsi" w:hAnsiTheme="minorHAnsi" w:cstheme="minorBidi"/>
          <w:sz w:val="24"/>
          <w:szCs w:val="24"/>
        </w:rPr>
        <w:t xml:space="preserve">awards in </w:t>
      </w:r>
      <w:r w:rsidR="7C43D7B1" w:rsidRPr="415CDFD3">
        <w:rPr>
          <w:rFonts w:asciiTheme="minorHAnsi" w:hAnsiTheme="minorHAnsi" w:cstheme="minorBidi"/>
          <w:sz w:val="24"/>
          <w:szCs w:val="24"/>
        </w:rPr>
        <w:t xml:space="preserve">the </w:t>
      </w:r>
      <w:r w:rsidR="006536BA" w:rsidRPr="415CDFD3">
        <w:rPr>
          <w:rFonts w:asciiTheme="minorHAnsi" w:hAnsiTheme="minorHAnsi" w:cstheme="minorBidi"/>
          <w:sz w:val="24"/>
          <w:szCs w:val="24"/>
        </w:rPr>
        <w:t>low</w:t>
      </w:r>
      <w:r w:rsidR="007B3630" w:rsidRPr="415CDFD3">
        <w:rPr>
          <w:rFonts w:asciiTheme="minorHAnsi" w:hAnsiTheme="minorHAnsi" w:cstheme="minorBidi"/>
          <w:sz w:val="24"/>
          <w:szCs w:val="24"/>
        </w:rPr>
        <w:t>-income</w:t>
      </w:r>
      <w:r w:rsidR="006536BA" w:rsidRPr="415CDFD3">
        <w:rPr>
          <w:rFonts w:asciiTheme="minorHAnsi" w:hAnsiTheme="minorHAnsi" w:cstheme="minorBidi"/>
          <w:sz w:val="24"/>
          <w:szCs w:val="24"/>
        </w:rPr>
        <w:t xml:space="preserve"> housing</w:t>
      </w:r>
      <w:r w:rsidR="00412745" w:rsidRPr="415CDFD3">
        <w:rPr>
          <w:rFonts w:asciiTheme="minorHAnsi" w:hAnsiTheme="minorHAnsi" w:cstheme="minorBidi"/>
          <w:sz w:val="24"/>
          <w:szCs w:val="24"/>
        </w:rPr>
        <w:t xml:space="preserve"> tax credit</w:t>
      </w:r>
      <w:r w:rsidR="001328E2" w:rsidRPr="415CDFD3">
        <w:rPr>
          <w:rFonts w:asciiTheme="minorHAnsi" w:hAnsiTheme="minorHAnsi" w:cstheme="minorBidi"/>
          <w:sz w:val="24"/>
          <w:szCs w:val="24"/>
        </w:rPr>
        <w:t xml:space="preserve"> program</w:t>
      </w:r>
      <w:r w:rsidR="00CA60D2" w:rsidRPr="415CDFD3">
        <w:rPr>
          <w:rFonts w:asciiTheme="minorHAnsi" w:hAnsiTheme="minorHAnsi" w:cstheme="minorBidi"/>
          <w:sz w:val="24"/>
          <w:szCs w:val="24"/>
        </w:rPr>
        <w:t>.</w:t>
      </w:r>
      <w:r w:rsidR="00421643" w:rsidRPr="415CDFD3">
        <w:rPr>
          <w:rFonts w:asciiTheme="minorHAnsi" w:hAnsiTheme="minorHAnsi" w:cstheme="minorBidi"/>
          <w:sz w:val="24"/>
          <w:szCs w:val="24"/>
        </w:rPr>
        <w:t xml:space="preserve"> More information:</w:t>
      </w:r>
    </w:p>
    <w:p w14:paraId="225989E5" w14:textId="3F1D3DD3" w:rsidR="00CA60D2" w:rsidRPr="004A600A" w:rsidRDefault="00456571" w:rsidP="00FA48C2">
      <w:pPr>
        <w:pStyle w:val="ListParagraph"/>
        <w:numPr>
          <w:ilvl w:val="1"/>
          <w:numId w:val="22"/>
        </w:numPr>
        <w:spacing w:after="0" w:line="240" w:lineRule="auto"/>
        <w:ind w:left="2160"/>
        <w:rPr>
          <w:rFonts w:asciiTheme="minorHAnsi" w:hAnsiTheme="minorHAnsi" w:cstheme="minorHAnsi"/>
          <w:sz w:val="24"/>
          <w:szCs w:val="24"/>
        </w:rPr>
      </w:pPr>
      <w:hyperlink r:id="rId8" w:history="1">
        <w:r w:rsidR="004A600A" w:rsidRPr="006867F9">
          <w:rPr>
            <w:rStyle w:val="Hyperlink"/>
            <w:rFonts w:cs="Calibri"/>
          </w:rPr>
          <w:t>https://www.iowafinance.com/content/uploads/2023/07/2023-Award-Listing.pdf</w:t>
        </w:r>
      </w:hyperlink>
    </w:p>
    <w:p w14:paraId="37EB5A34" w14:textId="32012C0D" w:rsidR="00423A17" w:rsidRPr="00680AF8" w:rsidRDefault="00456571" w:rsidP="00FA48C2">
      <w:pPr>
        <w:pStyle w:val="ListParagraph"/>
        <w:numPr>
          <w:ilvl w:val="1"/>
          <w:numId w:val="22"/>
        </w:numPr>
        <w:spacing w:after="0" w:line="240" w:lineRule="auto"/>
        <w:ind w:left="2160"/>
        <w:rPr>
          <w:rFonts w:asciiTheme="minorHAnsi" w:hAnsiTheme="minorHAnsi" w:cstheme="minorHAnsi"/>
          <w:sz w:val="24"/>
          <w:szCs w:val="24"/>
        </w:rPr>
      </w:pPr>
      <w:hyperlink r:id="rId9" w:history="1">
        <w:r w:rsidR="004A600A" w:rsidRPr="006867F9">
          <w:rPr>
            <w:rStyle w:val="Hyperlink"/>
            <w:rFonts w:cs="Calibri"/>
          </w:rPr>
          <w:t>https://www.iowafinance.com/content/uploads/2023/07/2023-Housing-Tax-Credit-Awards-Presentation.pdf</w:t>
        </w:r>
      </w:hyperlink>
    </w:p>
    <w:p w14:paraId="15BF1329" w14:textId="77777777" w:rsidR="00680AF8" w:rsidRPr="00680AF8" w:rsidRDefault="00680AF8" w:rsidP="00680AF8">
      <w:pPr>
        <w:pStyle w:val="ListParagraph"/>
        <w:spacing w:after="0" w:line="240" w:lineRule="auto"/>
        <w:ind w:left="1980"/>
        <w:rPr>
          <w:rFonts w:asciiTheme="minorHAnsi" w:hAnsiTheme="minorHAnsi" w:cstheme="minorHAnsi"/>
          <w:sz w:val="24"/>
          <w:szCs w:val="24"/>
        </w:rPr>
      </w:pPr>
    </w:p>
    <w:p w14:paraId="0F307985" w14:textId="70A9A9FE" w:rsidR="00882110" w:rsidRDefault="009D04D9" w:rsidP="00245C12">
      <w:pPr>
        <w:pStyle w:val="ListParagraph"/>
        <w:spacing w:after="0" w:line="240" w:lineRule="auto"/>
        <w:rPr>
          <w:rFonts w:asciiTheme="minorHAnsi" w:hAnsiTheme="minorHAnsi" w:cstheme="minorHAnsi"/>
          <w:b/>
          <w:bCs/>
          <w:sz w:val="24"/>
          <w:szCs w:val="24"/>
        </w:rPr>
      </w:pPr>
      <w:r>
        <w:rPr>
          <w:rFonts w:asciiTheme="minorHAnsi" w:hAnsiTheme="minorHAnsi" w:cstheme="minorHAnsi"/>
          <w:sz w:val="24"/>
          <w:szCs w:val="24"/>
        </w:rPr>
        <w:t>10:35</w:t>
      </w:r>
      <w:r>
        <w:rPr>
          <w:rFonts w:asciiTheme="minorHAnsi" w:hAnsiTheme="minorHAnsi" w:cstheme="minorHAnsi"/>
          <w:sz w:val="24"/>
          <w:szCs w:val="24"/>
        </w:rPr>
        <w:tab/>
      </w:r>
      <w:r>
        <w:rPr>
          <w:rFonts w:asciiTheme="minorHAnsi" w:hAnsiTheme="minorHAnsi" w:cstheme="minorHAnsi"/>
          <w:b/>
          <w:bCs/>
          <w:sz w:val="24"/>
          <w:szCs w:val="24"/>
        </w:rPr>
        <w:t>DHS Updates</w:t>
      </w:r>
    </w:p>
    <w:p w14:paraId="3326C03D" w14:textId="0BAD68A7" w:rsidR="00423A17" w:rsidRDefault="00423A17" w:rsidP="415CDFD3">
      <w:pPr>
        <w:pStyle w:val="ListParagraph"/>
        <w:numPr>
          <w:ilvl w:val="0"/>
          <w:numId w:val="17"/>
        </w:numPr>
        <w:spacing w:after="0" w:line="240" w:lineRule="auto"/>
        <w:ind w:left="1800"/>
        <w:rPr>
          <w:rFonts w:asciiTheme="minorHAnsi" w:hAnsiTheme="minorHAnsi" w:cstheme="minorBidi"/>
          <w:sz w:val="24"/>
          <w:szCs w:val="24"/>
        </w:rPr>
      </w:pPr>
      <w:r w:rsidRPr="415CDFD3">
        <w:rPr>
          <w:rFonts w:asciiTheme="minorHAnsi" w:hAnsiTheme="minorHAnsi" w:cstheme="minorBidi"/>
          <w:sz w:val="24"/>
          <w:szCs w:val="24"/>
        </w:rPr>
        <w:t>Connie</w:t>
      </w:r>
      <w:r w:rsidR="2BC625AB" w:rsidRPr="415CDFD3">
        <w:rPr>
          <w:rFonts w:asciiTheme="minorHAnsi" w:hAnsiTheme="minorHAnsi" w:cstheme="minorBidi"/>
          <w:sz w:val="24"/>
          <w:szCs w:val="24"/>
        </w:rPr>
        <w:t xml:space="preserve"> Fanselow</w:t>
      </w:r>
      <w:r w:rsidR="009D44E7" w:rsidRPr="415CDFD3">
        <w:rPr>
          <w:rFonts w:asciiTheme="minorHAnsi" w:hAnsiTheme="minorHAnsi" w:cstheme="minorBidi"/>
          <w:sz w:val="24"/>
          <w:szCs w:val="24"/>
        </w:rPr>
        <w:t xml:space="preserve"> </w:t>
      </w:r>
      <w:r w:rsidR="00096841" w:rsidRPr="415CDFD3">
        <w:rPr>
          <w:rFonts w:asciiTheme="minorHAnsi" w:hAnsiTheme="minorHAnsi" w:cstheme="minorBidi"/>
          <w:sz w:val="24"/>
          <w:szCs w:val="24"/>
        </w:rPr>
        <w:t>presented</w:t>
      </w:r>
      <w:r w:rsidR="00674698" w:rsidRPr="415CDFD3">
        <w:rPr>
          <w:rFonts w:asciiTheme="minorHAnsi" w:hAnsiTheme="minorHAnsi" w:cstheme="minorBidi"/>
          <w:sz w:val="24"/>
          <w:szCs w:val="24"/>
        </w:rPr>
        <w:t xml:space="preserve"> -</w:t>
      </w:r>
      <w:r w:rsidR="0073062E" w:rsidRPr="415CDFD3">
        <w:rPr>
          <w:rFonts w:asciiTheme="minorHAnsi" w:hAnsiTheme="minorHAnsi" w:cstheme="minorBidi"/>
          <w:sz w:val="24"/>
          <w:szCs w:val="24"/>
        </w:rPr>
        <w:t xml:space="preserve">- </w:t>
      </w:r>
      <w:r w:rsidR="00096841" w:rsidRPr="415CDFD3">
        <w:rPr>
          <w:rFonts w:asciiTheme="minorHAnsi" w:hAnsiTheme="minorHAnsi" w:cstheme="minorBidi"/>
          <w:sz w:val="24"/>
          <w:szCs w:val="24"/>
        </w:rPr>
        <w:t>see attachment</w:t>
      </w:r>
      <w:r w:rsidR="00680AF8" w:rsidRPr="415CDFD3">
        <w:rPr>
          <w:rFonts w:asciiTheme="minorHAnsi" w:hAnsiTheme="minorHAnsi" w:cstheme="minorBidi"/>
          <w:sz w:val="24"/>
          <w:szCs w:val="24"/>
        </w:rPr>
        <w:t>.</w:t>
      </w:r>
      <w:r w:rsidR="00C953BA" w:rsidRPr="415CDFD3">
        <w:rPr>
          <w:rFonts w:asciiTheme="minorHAnsi" w:hAnsiTheme="minorHAnsi" w:cstheme="minorBidi"/>
          <w:sz w:val="24"/>
          <w:szCs w:val="24"/>
        </w:rPr>
        <w:t xml:space="preserve"> </w:t>
      </w:r>
    </w:p>
    <w:p w14:paraId="4891EFFF" w14:textId="4EAE9048" w:rsidR="00C36E89" w:rsidRPr="000B799A" w:rsidRDefault="00230775" w:rsidP="415CDFD3">
      <w:pPr>
        <w:pStyle w:val="ListParagraph"/>
        <w:numPr>
          <w:ilvl w:val="0"/>
          <w:numId w:val="17"/>
        </w:numPr>
        <w:spacing w:after="0" w:line="240" w:lineRule="auto"/>
        <w:ind w:left="1800"/>
        <w:rPr>
          <w:rFonts w:asciiTheme="minorHAnsi" w:hAnsiTheme="minorHAnsi" w:cstheme="minorBidi"/>
          <w:sz w:val="24"/>
          <w:szCs w:val="24"/>
        </w:rPr>
      </w:pPr>
      <w:r w:rsidRPr="415CDFD3">
        <w:rPr>
          <w:rFonts w:asciiTheme="minorHAnsi" w:hAnsiTheme="minorHAnsi" w:cstheme="minorBidi"/>
          <w:sz w:val="24"/>
          <w:szCs w:val="24"/>
        </w:rPr>
        <w:t xml:space="preserve">HHS Director, </w:t>
      </w:r>
      <w:r w:rsidR="000D0586" w:rsidRPr="415CDFD3">
        <w:rPr>
          <w:rFonts w:asciiTheme="minorHAnsi" w:hAnsiTheme="minorHAnsi" w:cstheme="minorBidi"/>
          <w:sz w:val="24"/>
          <w:szCs w:val="24"/>
        </w:rPr>
        <w:t>Kelly Garcia</w:t>
      </w:r>
      <w:r w:rsidR="006B2F0F" w:rsidRPr="415CDFD3">
        <w:rPr>
          <w:rFonts w:asciiTheme="minorHAnsi" w:hAnsiTheme="minorHAnsi" w:cstheme="minorBidi"/>
          <w:sz w:val="24"/>
          <w:szCs w:val="24"/>
        </w:rPr>
        <w:t xml:space="preserve"> </w:t>
      </w:r>
    </w:p>
    <w:p w14:paraId="06DA217F" w14:textId="0FD752BA" w:rsidR="00230775" w:rsidRDefault="64A94287" w:rsidP="415CDFD3">
      <w:pPr>
        <w:pStyle w:val="ListParagraph"/>
        <w:numPr>
          <w:ilvl w:val="0"/>
          <w:numId w:val="19"/>
        </w:numPr>
        <w:spacing w:after="0" w:line="240" w:lineRule="auto"/>
        <w:rPr>
          <w:rFonts w:asciiTheme="minorHAnsi" w:hAnsiTheme="minorHAnsi" w:cstheme="minorBidi"/>
          <w:sz w:val="24"/>
          <w:szCs w:val="24"/>
        </w:rPr>
      </w:pPr>
      <w:r w:rsidRPr="415CDFD3">
        <w:rPr>
          <w:rFonts w:asciiTheme="minorHAnsi" w:hAnsiTheme="minorHAnsi" w:cstheme="minorBidi"/>
          <w:sz w:val="24"/>
          <w:szCs w:val="24"/>
        </w:rPr>
        <w:t xml:space="preserve">Aging and </w:t>
      </w:r>
      <w:r w:rsidR="00C54B74" w:rsidRPr="415CDFD3">
        <w:rPr>
          <w:rFonts w:asciiTheme="minorHAnsi" w:hAnsiTheme="minorHAnsi" w:cstheme="minorBidi"/>
          <w:sz w:val="24"/>
          <w:szCs w:val="24"/>
        </w:rPr>
        <w:t>Disability</w:t>
      </w:r>
      <w:r w:rsidR="007D68E9">
        <w:rPr>
          <w:rFonts w:asciiTheme="minorHAnsi" w:hAnsiTheme="minorHAnsi" w:cstheme="minorBidi"/>
          <w:sz w:val="24"/>
          <w:szCs w:val="24"/>
        </w:rPr>
        <w:t xml:space="preserve"> </w:t>
      </w:r>
      <w:r w:rsidR="00C54B74" w:rsidRPr="415CDFD3">
        <w:rPr>
          <w:rFonts w:asciiTheme="minorHAnsi" w:hAnsiTheme="minorHAnsi" w:cstheme="minorBidi"/>
          <w:sz w:val="24"/>
          <w:szCs w:val="24"/>
        </w:rPr>
        <w:t xml:space="preserve">Services and Behavioral Health Services </w:t>
      </w:r>
      <w:r w:rsidR="007D68E9">
        <w:rPr>
          <w:rFonts w:asciiTheme="minorHAnsi" w:hAnsiTheme="minorHAnsi" w:cstheme="minorBidi"/>
          <w:sz w:val="24"/>
          <w:szCs w:val="24"/>
        </w:rPr>
        <w:t>will be</w:t>
      </w:r>
      <w:r w:rsidR="00C54B74" w:rsidRPr="415CDFD3">
        <w:rPr>
          <w:rFonts w:asciiTheme="minorHAnsi" w:hAnsiTheme="minorHAnsi" w:cstheme="minorBidi"/>
          <w:sz w:val="24"/>
          <w:szCs w:val="24"/>
        </w:rPr>
        <w:t xml:space="preserve"> two entities to</w:t>
      </w:r>
      <w:r w:rsidR="000E3A78">
        <w:rPr>
          <w:rFonts w:asciiTheme="minorHAnsi" w:hAnsiTheme="minorHAnsi" w:cstheme="minorBidi"/>
          <w:sz w:val="24"/>
          <w:szCs w:val="24"/>
        </w:rPr>
        <w:t xml:space="preserve"> </w:t>
      </w:r>
      <w:r w:rsidR="018466E4" w:rsidRPr="415CDFD3">
        <w:rPr>
          <w:rFonts w:asciiTheme="minorHAnsi" w:hAnsiTheme="minorHAnsi" w:cstheme="minorBidi"/>
          <w:sz w:val="24"/>
          <w:szCs w:val="24"/>
        </w:rPr>
        <w:t xml:space="preserve">allow a </w:t>
      </w:r>
      <w:r w:rsidR="00732E5B" w:rsidRPr="415CDFD3">
        <w:rPr>
          <w:rFonts w:asciiTheme="minorHAnsi" w:hAnsiTheme="minorHAnsi" w:cstheme="minorBidi"/>
          <w:sz w:val="24"/>
          <w:szCs w:val="24"/>
        </w:rPr>
        <w:t>focus on each</w:t>
      </w:r>
      <w:r w:rsidR="73697A99" w:rsidRPr="415CDFD3">
        <w:rPr>
          <w:rFonts w:asciiTheme="minorHAnsi" w:hAnsiTheme="minorHAnsi" w:cstheme="minorBidi"/>
          <w:sz w:val="24"/>
          <w:szCs w:val="24"/>
        </w:rPr>
        <w:t xml:space="preserve"> topic</w:t>
      </w:r>
      <w:r w:rsidR="00732E5B" w:rsidRPr="415CDFD3">
        <w:rPr>
          <w:rFonts w:asciiTheme="minorHAnsi" w:hAnsiTheme="minorHAnsi" w:cstheme="minorBidi"/>
          <w:sz w:val="24"/>
          <w:szCs w:val="24"/>
        </w:rPr>
        <w:t>.</w:t>
      </w:r>
    </w:p>
    <w:p w14:paraId="1B60E073" w14:textId="3349C6B6" w:rsidR="008B7868" w:rsidRDefault="4FF3264D">
      <w:pPr>
        <w:pStyle w:val="ListParagraph"/>
        <w:numPr>
          <w:ilvl w:val="0"/>
          <w:numId w:val="19"/>
        </w:numPr>
        <w:spacing w:after="0" w:line="240" w:lineRule="auto"/>
        <w:rPr>
          <w:sz w:val="24"/>
          <w:szCs w:val="24"/>
        </w:rPr>
      </w:pPr>
      <w:r w:rsidRPr="415CDFD3">
        <w:rPr>
          <w:rFonts w:asciiTheme="minorHAnsi" w:hAnsiTheme="minorHAnsi" w:cstheme="minorBidi"/>
          <w:sz w:val="24"/>
          <w:szCs w:val="24"/>
        </w:rPr>
        <w:t>Iowa HHS engaged a vendor to conduct a regional assessment to study the structure of HHS services</w:t>
      </w:r>
      <w:r w:rsidR="1B451A13" w:rsidRPr="415CDFD3">
        <w:rPr>
          <w:rFonts w:asciiTheme="minorHAnsi" w:hAnsiTheme="minorHAnsi" w:cstheme="minorBidi"/>
          <w:sz w:val="24"/>
          <w:szCs w:val="24"/>
        </w:rPr>
        <w:t>,</w:t>
      </w:r>
      <w:r w:rsidRPr="415CDFD3">
        <w:rPr>
          <w:rFonts w:asciiTheme="minorHAnsi" w:hAnsiTheme="minorHAnsi" w:cstheme="minorBidi"/>
          <w:sz w:val="24"/>
          <w:szCs w:val="24"/>
        </w:rPr>
        <w:t xml:space="preserve"> </w:t>
      </w:r>
      <w:r w:rsidR="018B412B" w:rsidRPr="415CDFD3">
        <w:rPr>
          <w:rFonts w:asciiTheme="minorHAnsi" w:hAnsiTheme="minorHAnsi" w:cstheme="minorBidi"/>
          <w:sz w:val="24"/>
          <w:szCs w:val="24"/>
        </w:rPr>
        <w:t xml:space="preserve">operational capabilities and gaps, </w:t>
      </w:r>
      <w:r w:rsidR="5793DB7E" w:rsidRPr="415CDFD3">
        <w:rPr>
          <w:rFonts w:asciiTheme="minorHAnsi" w:hAnsiTheme="minorHAnsi" w:cstheme="minorBidi"/>
          <w:sz w:val="24"/>
          <w:szCs w:val="24"/>
        </w:rPr>
        <w:t>and models for</w:t>
      </w:r>
      <w:r w:rsidR="018B412B" w:rsidRPr="415CDFD3">
        <w:rPr>
          <w:rFonts w:asciiTheme="minorHAnsi" w:hAnsiTheme="minorHAnsi" w:cstheme="minorBidi"/>
          <w:sz w:val="24"/>
          <w:szCs w:val="24"/>
        </w:rPr>
        <w:t xml:space="preserve"> funding </w:t>
      </w:r>
      <w:r w:rsidR="7C0CF0D6" w:rsidRPr="415CDFD3">
        <w:rPr>
          <w:rFonts w:asciiTheme="minorHAnsi" w:hAnsiTheme="minorHAnsi" w:cstheme="minorBidi"/>
          <w:sz w:val="24"/>
          <w:szCs w:val="24"/>
        </w:rPr>
        <w:t xml:space="preserve">and resources that drive the system. </w:t>
      </w:r>
      <w:r w:rsidRPr="415CDFD3">
        <w:t xml:space="preserve"> </w:t>
      </w:r>
    </w:p>
    <w:p w14:paraId="61DB9699" w14:textId="3BA67E91" w:rsidR="0053128E" w:rsidRDefault="0053128E" w:rsidP="415CDFD3">
      <w:pPr>
        <w:pStyle w:val="ListParagraph"/>
        <w:numPr>
          <w:ilvl w:val="0"/>
          <w:numId w:val="19"/>
        </w:numPr>
        <w:spacing w:after="0" w:line="240" w:lineRule="auto"/>
        <w:rPr>
          <w:rFonts w:asciiTheme="minorHAnsi" w:hAnsiTheme="minorHAnsi" w:cstheme="minorBidi"/>
          <w:sz w:val="24"/>
          <w:szCs w:val="24"/>
        </w:rPr>
      </w:pPr>
      <w:r w:rsidRPr="415CDFD3">
        <w:rPr>
          <w:rFonts w:asciiTheme="minorHAnsi" w:hAnsiTheme="minorHAnsi" w:cstheme="minorBidi"/>
          <w:sz w:val="24"/>
          <w:szCs w:val="24"/>
        </w:rPr>
        <w:t xml:space="preserve">On July 1 Molina </w:t>
      </w:r>
      <w:r w:rsidR="00530A52" w:rsidRPr="415CDFD3">
        <w:rPr>
          <w:rFonts w:asciiTheme="minorHAnsi" w:hAnsiTheme="minorHAnsi" w:cstheme="minorBidi"/>
          <w:sz w:val="24"/>
          <w:szCs w:val="24"/>
        </w:rPr>
        <w:t xml:space="preserve">was a new </w:t>
      </w:r>
      <w:r w:rsidR="7240AF32" w:rsidRPr="415CDFD3">
        <w:rPr>
          <w:rFonts w:asciiTheme="minorHAnsi" w:hAnsiTheme="minorHAnsi" w:cstheme="minorBidi"/>
          <w:sz w:val="24"/>
          <w:szCs w:val="24"/>
        </w:rPr>
        <w:t>Managed Care Organization</w:t>
      </w:r>
      <w:r w:rsidR="00530A52" w:rsidRPr="415CDFD3">
        <w:rPr>
          <w:rFonts w:asciiTheme="minorHAnsi" w:hAnsiTheme="minorHAnsi" w:cstheme="minorBidi"/>
          <w:sz w:val="24"/>
          <w:szCs w:val="24"/>
        </w:rPr>
        <w:t>. Toolkits are available online</w:t>
      </w:r>
      <w:r w:rsidR="25FBE843" w:rsidRPr="415CDFD3">
        <w:rPr>
          <w:rFonts w:asciiTheme="minorHAnsi" w:hAnsiTheme="minorHAnsi" w:cstheme="minorBidi"/>
          <w:sz w:val="24"/>
          <w:szCs w:val="24"/>
        </w:rPr>
        <w:t xml:space="preserve"> to assist with enrollment</w:t>
      </w:r>
      <w:r w:rsidR="00530A52" w:rsidRPr="415CDFD3">
        <w:rPr>
          <w:rFonts w:asciiTheme="minorHAnsi" w:hAnsiTheme="minorHAnsi" w:cstheme="minorBidi"/>
          <w:sz w:val="24"/>
          <w:szCs w:val="24"/>
        </w:rPr>
        <w:t>.</w:t>
      </w:r>
    </w:p>
    <w:p w14:paraId="65BAD793" w14:textId="3BDA9D84" w:rsidR="00530A52" w:rsidRDefault="2DD7E2D2" w:rsidP="415CDFD3">
      <w:pPr>
        <w:pStyle w:val="ListParagraph"/>
        <w:numPr>
          <w:ilvl w:val="0"/>
          <w:numId w:val="19"/>
        </w:numPr>
        <w:spacing w:after="0" w:line="240" w:lineRule="auto"/>
        <w:rPr>
          <w:rFonts w:asciiTheme="minorHAnsi" w:hAnsiTheme="minorHAnsi" w:cstheme="minorBidi"/>
          <w:sz w:val="24"/>
          <w:szCs w:val="24"/>
        </w:rPr>
      </w:pPr>
      <w:r w:rsidRPr="415CDFD3">
        <w:rPr>
          <w:rFonts w:asciiTheme="minorHAnsi" w:hAnsiTheme="minorHAnsi" w:cstheme="minorBidi"/>
          <w:sz w:val="24"/>
          <w:szCs w:val="24"/>
        </w:rPr>
        <w:lastRenderedPageBreak/>
        <w:t xml:space="preserve">Iowa HHS is in </w:t>
      </w:r>
      <w:r w:rsidR="00963DA7" w:rsidRPr="415CDFD3">
        <w:rPr>
          <w:rFonts w:asciiTheme="minorHAnsi" w:hAnsiTheme="minorHAnsi" w:cstheme="minorBidi"/>
          <w:sz w:val="24"/>
          <w:szCs w:val="24"/>
        </w:rPr>
        <w:t xml:space="preserve">year 2 </w:t>
      </w:r>
      <w:r w:rsidR="5E4FA088" w:rsidRPr="415CDFD3">
        <w:rPr>
          <w:rFonts w:asciiTheme="minorHAnsi" w:hAnsiTheme="minorHAnsi" w:cstheme="minorBidi"/>
          <w:sz w:val="24"/>
          <w:szCs w:val="24"/>
        </w:rPr>
        <w:t xml:space="preserve">of </w:t>
      </w:r>
      <w:r w:rsidR="00963DA7" w:rsidRPr="415CDFD3">
        <w:rPr>
          <w:rFonts w:asciiTheme="minorHAnsi" w:hAnsiTheme="minorHAnsi" w:cstheme="minorBidi"/>
          <w:sz w:val="24"/>
          <w:szCs w:val="24"/>
        </w:rPr>
        <w:t xml:space="preserve">shifting from </w:t>
      </w:r>
      <w:r w:rsidR="00EB0014" w:rsidRPr="415CDFD3">
        <w:rPr>
          <w:rFonts w:asciiTheme="minorHAnsi" w:hAnsiTheme="minorHAnsi" w:cstheme="minorBidi"/>
          <w:sz w:val="24"/>
          <w:szCs w:val="24"/>
        </w:rPr>
        <w:t>a HCBS waiver ser</w:t>
      </w:r>
      <w:r w:rsidR="79337BE6" w:rsidRPr="415CDFD3">
        <w:rPr>
          <w:rFonts w:asciiTheme="minorHAnsi" w:hAnsiTheme="minorHAnsi" w:cstheme="minorBidi"/>
          <w:sz w:val="24"/>
          <w:szCs w:val="24"/>
        </w:rPr>
        <w:t xml:space="preserve">vices system that is </w:t>
      </w:r>
      <w:r w:rsidR="00963DA7" w:rsidRPr="415CDFD3">
        <w:rPr>
          <w:rFonts w:asciiTheme="minorHAnsi" w:hAnsiTheme="minorHAnsi" w:cstheme="minorBidi"/>
          <w:sz w:val="24"/>
          <w:szCs w:val="24"/>
        </w:rPr>
        <w:t>diagnosis</w:t>
      </w:r>
      <w:r w:rsidR="00EA46C1" w:rsidRPr="415CDFD3">
        <w:rPr>
          <w:rFonts w:asciiTheme="minorHAnsi" w:hAnsiTheme="minorHAnsi" w:cstheme="minorBidi"/>
          <w:sz w:val="24"/>
          <w:szCs w:val="24"/>
        </w:rPr>
        <w:t>-based</w:t>
      </w:r>
      <w:r w:rsidR="00963DA7" w:rsidRPr="415CDFD3">
        <w:rPr>
          <w:rFonts w:asciiTheme="minorHAnsi" w:hAnsiTheme="minorHAnsi" w:cstheme="minorBidi"/>
          <w:sz w:val="24"/>
          <w:szCs w:val="24"/>
        </w:rPr>
        <w:t xml:space="preserve"> to </w:t>
      </w:r>
      <w:r w:rsidR="49A95161" w:rsidRPr="415CDFD3">
        <w:rPr>
          <w:rFonts w:asciiTheme="minorHAnsi" w:hAnsiTheme="minorHAnsi" w:cstheme="minorBidi"/>
          <w:sz w:val="24"/>
          <w:szCs w:val="24"/>
        </w:rPr>
        <w:t>one based on individual needs.</w:t>
      </w:r>
      <w:r w:rsidR="00EA46C1" w:rsidRPr="415CDFD3">
        <w:rPr>
          <w:rFonts w:asciiTheme="minorHAnsi" w:hAnsiTheme="minorHAnsi" w:cstheme="minorBidi"/>
          <w:sz w:val="24"/>
          <w:szCs w:val="24"/>
        </w:rPr>
        <w:t xml:space="preserve"> </w:t>
      </w:r>
      <w:r w:rsidR="08534817" w:rsidRPr="415CDFD3">
        <w:rPr>
          <w:rFonts w:asciiTheme="minorHAnsi" w:hAnsiTheme="minorHAnsi" w:cstheme="minorBidi"/>
          <w:sz w:val="24"/>
          <w:szCs w:val="24"/>
        </w:rPr>
        <w:t xml:space="preserve">It will go to the Iowa Legislature, the Governor, and the Center for Medicaid and </w:t>
      </w:r>
      <w:r w:rsidR="000522F4" w:rsidRPr="415CDFD3">
        <w:rPr>
          <w:rFonts w:asciiTheme="minorHAnsi" w:hAnsiTheme="minorHAnsi" w:cstheme="minorBidi"/>
          <w:sz w:val="24"/>
          <w:szCs w:val="24"/>
        </w:rPr>
        <w:t>Medicare</w:t>
      </w:r>
      <w:r w:rsidR="08534817" w:rsidRPr="415CDFD3">
        <w:rPr>
          <w:rFonts w:asciiTheme="minorHAnsi" w:hAnsiTheme="minorHAnsi" w:cstheme="minorBidi"/>
          <w:sz w:val="24"/>
          <w:szCs w:val="24"/>
        </w:rPr>
        <w:t xml:space="preserve"> Services for final approval.</w:t>
      </w:r>
    </w:p>
    <w:p w14:paraId="7695BE7F" w14:textId="48B8EA58" w:rsidR="000018ED" w:rsidRDefault="309A043A" w:rsidP="415CDFD3">
      <w:pPr>
        <w:pStyle w:val="ListParagraph"/>
        <w:numPr>
          <w:ilvl w:val="0"/>
          <w:numId w:val="19"/>
        </w:numPr>
        <w:spacing w:after="0" w:line="240" w:lineRule="auto"/>
        <w:rPr>
          <w:rFonts w:asciiTheme="minorHAnsi" w:hAnsiTheme="minorHAnsi" w:cstheme="minorBidi"/>
          <w:sz w:val="24"/>
          <w:szCs w:val="24"/>
        </w:rPr>
      </w:pPr>
      <w:r w:rsidRPr="415CDFD3">
        <w:rPr>
          <w:rFonts w:asciiTheme="minorHAnsi" w:hAnsiTheme="minorHAnsi" w:cstheme="minorBidi"/>
          <w:sz w:val="24"/>
          <w:szCs w:val="24"/>
        </w:rPr>
        <w:t xml:space="preserve">Iowa HHS is in year 2 of the process to close the Glenwood Resource Center. </w:t>
      </w:r>
      <w:r w:rsidR="00C62D1C" w:rsidRPr="415CDFD3">
        <w:rPr>
          <w:rFonts w:asciiTheme="minorHAnsi" w:hAnsiTheme="minorHAnsi" w:cstheme="minorBidi"/>
          <w:sz w:val="24"/>
          <w:szCs w:val="24"/>
        </w:rPr>
        <w:t xml:space="preserve"> C</w:t>
      </w:r>
      <w:r w:rsidR="000018ED" w:rsidRPr="415CDFD3">
        <w:rPr>
          <w:rFonts w:asciiTheme="minorHAnsi" w:hAnsiTheme="minorHAnsi" w:cstheme="minorBidi"/>
          <w:sz w:val="24"/>
          <w:szCs w:val="24"/>
        </w:rPr>
        <w:t xml:space="preserve">ommunity </w:t>
      </w:r>
      <w:r w:rsidR="00C62D1C" w:rsidRPr="415CDFD3">
        <w:rPr>
          <w:rFonts w:asciiTheme="minorHAnsi" w:hAnsiTheme="minorHAnsi" w:cstheme="minorBidi"/>
          <w:sz w:val="24"/>
          <w:szCs w:val="24"/>
        </w:rPr>
        <w:t>providers</w:t>
      </w:r>
      <w:r w:rsidR="000018ED" w:rsidRPr="415CDFD3">
        <w:rPr>
          <w:rFonts w:asciiTheme="minorHAnsi" w:hAnsiTheme="minorHAnsi" w:cstheme="minorBidi"/>
          <w:sz w:val="24"/>
          <w:szCs w:val="24"/>
        </w:rPr>
        <w:t xml:space="preserve"> have </w:t>
      </w:r>
      <w:r w:rsidR="25AC5602" w:rsidRPr="415CDFD3">
        <w:rPr>
          <w:rFonts w:asciiTheme="minorHAnsi" w:hAnsiTheme="minorHAnsi" w:cstheme="minorBidi"/>
          <w:sz w:val="24"/>
          <w:szCs w:val="24"/>
        </w:rPr>
        <w:t>added</w:t>
      </w:r>
      <w:r w:rsidR="000018ED" w:rsidRPr="415CDFD3">
        <w:rPr>
          <w:rFonts w:asciiTheme="minorHAnsi" w:hAnsiTheme="minorHAnsi" w:cstheme="minorBidi"/>
          <w:sz w:val="24"/>
          <w:szCs w:val="24"/>
        </w:rPr>
        <w:t xml:space="preserve"> services </w:t>
      </w:r>
      <w:r w:rsidR="1D94BFFE" w:rsidRPr="415CDFD3">
        <w:rPr>
          <w:rFonts w:asciiTheme="minorHAnsi" w:hAnsiTheme="minorHAnsi" w:cstheme="minorBidi"/>
          <w:sz w:val="24"/>
          <w:szCs w:val="24"/>
        </w:rPr>
        <w:t xml:space="preserve">across Iowa </w:t>
      </w:r>
      <w:r w:rsidR="4FBB5E7A" w:rsidRPr="415CDFD3">
        <w:rPr>
          <w:rFonts w:asciiTheme="minorHAnsi" w:hAnsiTheme="minorHAnsi" w:cstheme="minorBidi"/>
          <w:sz w:val="24"/>
          <w:szCs w:val="24"/>
        </w:rPr>
        <w:t>to meet community needs</w:t>
      </w:r>
      <w:r w:rsidR="000B0733" w:rsidRPr="415CDFD3">
        <w:rPr>
          <w:rFonts w:asciiTheme="minorHAnsi" w:hAnsiTheme="minorHAnsi" w:cstheme="minorBidi"/>
          <w:sz w:val="24"/>
          <w:szCs w:val="24"/>
        </w:rPr>
        <w:t>.</w:t>
      </w:r>
      <w:r w:rsidR="76B63E58" w:rsidRPr="415CDFD3">
        <w:rPr>
          <w:rFonts w:asciiTheme="minorHAnsi" w:hAnsiTheme="minorHAnsi" w:cstheme="minorBidi"/>
          <w:sz w:val="24"/>
          <w:szCs w:val="24"/>
        </w:rPr>
        <w:t xml:space="preserve"> Iowa HHS is ba</w:t>
      </w:r>
      <w:r w:rsidR="602784A8" w:rsidRPr="415CDFD3">
        <w:rPr>
          <w:rFonts w:asciiTheme="minorHAnsi" w:hAnsiTheme="minorHAnsi" w:cstheme="minorBidi"/>
          <w:sz w:val="24"/>
          <w:szCs w:val="24"/>
        </w:rPr>
        <w:t xml:space="preserve">lancing following Department of Justice requirements </w:t>
      </w:r>
      <w:r w:rsidR="4934B70A" w:rsidRPr="415CDFD3">
        <w:rPr>
          <w:rFonts w:asciiTheme="minorHAnsi" w:hAnsiTheme="minorHAnsi" w:cstheme="minorBidi"/>
          <w:sz w:val="24"/>
          <w:szCs w:val="24"/>
        </w:rPr>
        <w:t>and support</w:t>
      </w:r>
      <w:r w:rsidR="003E5DD3">
        <w:rPr>
          <w:rFonts w:asciiTheme="minorHAnsi" w:hAnsiTheme="minorHAnsi" w:cstheme="minorBidi"/>
          <w:sz w:val="24"/>
          <w:szCs w:val="24"/>
        </w:rPr>
        <w:t>ing</w:t>
      </w:r>
      <w:r w:rsidR="4934B70A" w:rsidRPr="415CDFD3">
        <w:rPr>
          <w:rFonts w:asciiTheme="minorHAnsi" w:hAnsiTheme="minorHAnsi" w:cstheme="minorBidi"/>
          <w:sz w:val="24"/>
          <w:szCs w:val="24"/>
        </w:rPr>
        <w:t xml:space="preserve"> community living, </w:t>
      </w:r>
      <w:r w:rsidR="602784A8" w:rsidRPr="415CDFD3">
        <w:rPr>
          <w:rFonts w:asciiTheme="minorHAnsi" w:hAnsiTheme="minorHAnsi" w:cstheme="minorBidi"/>
          <w:sz w:val="24"/>
          <w:szCs w:val="24"/>
        </w:rPr>
        <w:t>without overwhelming providers</w:t>
      </w:r>
      <w:r w:rsidR="7BD47CD5" w:rsidRPr="415CDFD3">
        <w:rPr>
          <w:rFonts w:asciiTheme="minorHAnsi" w:hAnsiTheme="minorHAnsi" w:cstheme="minorBidi"/>
          <w:sz w:val="24"/>
          <w:szCs w:val="24"/>
        </w:rPr>
        <w:t>.</w:t>
      </w:r>
      <w:r w:rsidR="602784A8" w:rsidRPr="415CDFD3">
        <w:rPr>
          <w:rFonts w:asciiTheme="minorHAnsi" w:hAnsiTheme="minorHAnsi" w:cstheme="minorBidi"/>
          <w:sz w:val="24"/>
          <w:szCs w:val="24"/>
        </w:rPr>
        <w:t xml:space="preserve"> </w:t>
      </w:r>
      <w:r w:rsidR="3ED0F8A6" w:rsidRPr="415CDFD3">
        <w:rPr>
          <w:rFonts w:asciiTheme="minorHAnsi" w:hAnsiTheme="minorHAnsi" w:cstheme="minorBidi"/>
          <w:sz w:val="24"/>
          <w:szCs w:val="24"/>
        </w:rPr>
        <w:t xml:space="preserve">Iowa HHS intends to increase regional capacity in the future. Ms. Garcia explained they recognize </w:t>
      </w:r>
      <w:r w:rsidR="2F6CA508" w:rsidRPr="415CDFD3">
        <w:rPr>
          <w:rFonts w:asciiTheme="minorHAnsi" w:hAnsiTheme="minorHAnsi" w:cstheme="minorBidi"/>
          <w:sz w:val="24"/>
          <w:szCs w:val="24"/>
        </w:rPr>
        <w:t>reimbursement</w:t>
      </w:r>
      <w:r w:rsidR="3ED0F8A6" w:rsidRPr="415CDFD3">
        <w:rPr>
          <w:rFonts w:asciiTheme="minorHAnsi" w:hAnsiTheme="minorHAnsi" w:cstheme="minorBidi"/>
          <w:sz w:val="24"/>
          <w:szCs w:val="24"/>
        </w:rPr>
        <w:t xml:space="preserve"> between providers</w:t>
      </w:r>
      <w:r w:rsidR="6A747410" w:rsidRPr="415CDFD3">
        <w:rPr>
          <w:rFonts w:asciiTheme="minorHAnsi" w:hAnsiTheme="minorHAnsi" w:cstheme="minorBidi"/>
          <w:sz w:val="24"/>
          <w:szCs w:val="24"/>
        </w:rPr>
        <w:t xml:space="preserve"> in </w:t>
      </w:r>
      <w:r w:rsidR="6449DC60" w:rsidRPr="415CDFD3">
        <w:rPr>
          <w:rFonts w:asciiTheme="minorHAnsi" w:hAnsiTheme="minorHAnsi" w:cstheme="minorBidi"/>
          <w:sz w:val="24"/>
          <w:szCs w:val="24"/>
        </w:rPr>
        <w:t xml:space="preserve">different settings is not equal and they will continue to work to </w:t>
      </w:r>
      <w:r w:rsidR="5ABE47B5" w:rsidRPr="415CDFD3">
        <w:rPr>
          <w:rFonts w:asciiTheme="minorHAnsi" w:hAnsiTheme="minorHAnsi" w:cstheme="minorBidi"/>
          <w:sz w:val="24"/>
          <w:szCs w:val="24"/>
        </w:rPr>
        <w:t>address this issue.</w:t>
      </w:r>
    </w:p>
    <w:p w14:paraId="3CA628A2" w14:textId="77777777" w:rsidR="0041316F" w:rsidRDefault="0041316F" w:rsidP="0041316F">
      <w:pPr>
        <w:spacing w:after="0" w:line="240" w:lineRule="auto"/>
        <w:rPr>
          <w:rFonts w:asciiTheme="minorHAnsi" w:hAnsiTheme="minorHAnsi" w:cstheme="minorHAnsi"/>
          <w:sz w:val="24"/>
          <w:szCs w:val="24"/>
        </w:rPr>
      </w:pPr>
    </w:p>
    <w:p w14:paraId="06B57537" w14:textId="77777777" w:rsidR="00D63129" w:rsidRPr="00766335" w:rsidRDefault="00D63129" w:rsidP="00D63129">
      <w:pPr>
        <w:spacing w:after="0" w:line="240" w:lineRule="auto"/>
        <w:ind w:left="720" w:firstLine="720"/>
        <w:rPr>
          <w:rFonts w:asciiTheme="minorHAnsi" w:hAnsiTheme="minorHAnsi" w:cstheme="minorHAnsi"/>
          <w:b/>
          <w:bCs/>
          <w:sz w:val="24"/>
          <w:szCs w:val="24"/>
        </w:rPr>
      </w:pPr>
      <w:r w:rsidRPr="00766335">
        <w:rPr>
          <w:rFonts w:asciiTheme="minorHAnsi" w:hAnsiTheme="minorHAnsi" w:cstheme="minorHAnsi"/>
          <w:b/>
          <w:bCs/>
          <w:sz w:val="24"/>
          <w:szCs w:val="24"/>
        </w:rPr>
        <w:t xml:space="preserve">Discussion: </w:t>
      </w:r>
    </w:p>
    <w:p w14:paraId="52019F85" w14:textId="161AF298" w:rsidR="005F6305" w:rsidRDefault="005F6305" w:rsidP="0087566A">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t>CCBHCs</w:t>
      </w:r>
      <w:r w:rsidR="005D41C7">
        <w:rPr>
          <w:rFonts w:asciiTheme="minorHAnsi" w:hAnsiTheme="minorHAnsi" w:cstheme="minorHAnsi"/>
          <w:sz w:val="24"/>
          <w:szCs w:val="24"/>
        </w:rPr>
        <w:t xml:space="preserve"> are</w:t>
      </w:r>
      <w:r w:rsidR="00DF2ECD">
        <w:rPr>
          <w:rFonts w:asciiTheme="minorHAnsi" w:hAnsiTheme="minorHAnsi" w:cstheme="minorHAnsi"/>
          <w:sz w:val="24"/>
          <w:szCs w:val="24"/>
        </w:rPr>
        <w:t xml:space="preserve"> to provide services</w:t>
      </w:r>
      <w:r w:rsidR="005D41C7">
        <w:rPr>
          <w:rFonts w:asciiTheme="minorHAnsi" w:hAnsiTheme="minorHAnsi" w:cstheme="minorHAnsi"/>
          <w:sz w:val="24"/>
          <w:szCs w:val="24"/>
        </w:rPr>
        <w:t xml:space="preserve"> for</w:t>
      </w:r>
      <w:r w:rsidR="00DF2ECD">
        <w:rPr>
          <w:rFonts w:asciiTheme="minorHAnsi" w:hAnsiTheme="minorHAnsi" w:cstheme="minorHAnsi"/>
          <w:sz w:val="24"/>
          <w:szCs w:val="24"/>
        </w:rPr>
        <w:t xml:space="preserve"> both</w:t>
      </w:r>
      <w:r>
        <w:rPr>
          <w:rFonts w:asciiTheme="minorHAnsi" w:hAnsiTheme="minorHAnsi" w:cstheme="minorHAnsi"/>
          <w:sz w:val="24"/>
          <w:szCs w:val="24"/>
        </w:rPr>
        <w:t xml:space="preserve"> children as well as adults.</w:t>
      </w:r>
    </w:p>
    <w:p w14:paraId="24126FAA" w14:textId="291EF485" w:rsidR="003A5CF9" w:rsidRPr="00FA42A9" w:rsidRDefault="00B00C4D" w:rsidP="00FA42A9">
      <w:pPr>
        <w:pStyle w:val="ListParagraph"/>
        <w:numPr>
          <w:ilvl w:val="0"/>
          <w:numId w:val="21"/>
        </w:numPr>
        <w:spacing w:after="0" w:line="240" w:lineRule="auto"/>
        <w:rPr>
          <w:rFonts w:asciiTheme="minorHAnsi" w:hAnsiTheme="minorHAnsi" w:cstheme="minorBidi"/>
          <w:sz w:val="24"/>
          <w:szCs w:val="24"/>
        </w:rPr>
      </w:pPr>
      <w:r>
        <w:rPr>
          <w:rFonts w:asciiTheme="minorHAnsi" w:hAnsiTheme="minorHAnsi" w:cstheme="minorHAnsi"/>
          <w:sz w:val="24"/>
          <w:szCs w:val="24"/>
        </w:rPr>
        <w:t>To</w:t>
      </w:r>
      <w:r w:rsidR="00B6729D">
        <w:rPr>
          <w:rFonts w:asciiTheme="minorHAnsi" w:hAnsiTheme="minorHAnsi" w:cstheme="minorHAnsi"/>
          <w:sz w:val="24"/>
          <w:szCs w:val="24"/>
        </w:rPr>
        <w:t xml:space="preserve"> address </w:t>
      </w:r>
      <w:r w:rsidR="008A620F">
        <w:rPr>
          <w:rFonts w:asciiTheme="minorHAnsi" w:hAnsiTheme="minorHAnsi" w:cstheme="minorHAnsi"/>
          <w:sz w:val="24"/>
          <w:szCs w:val="24"/>
        </w:rPr>
        <w:t xml:space="preserve">the issue of waitlists for waivers in the future, </w:t>
      </w:r>
      <w:r w:rsidR="00FA42A9">
        <w:rPr>
          <w:rFonts w:asciiTheme="minorHAnsi" w:hAnsiTheme="minorHAnsi" w:cstheme="minorBidi"/>
          <w:sz w:val="24"/>
          <w:szCs w:val="24"/>
        </w:rPr>
        <w:t>HHS</w:t>
      </w:r>
      <w:r w:rsidR="007D34E0" w:rsidRPr="00FA42A9">
        <w:rPr>
          <w:rFonts w:asciiTheme="minorHAnsi" w:hAnsiTheme="minorHAnsi" w:cstheme="minorBidi"/>
          <w:sz w:val="24"/>
          <w:szCs w:val="24"/>
        </w:rPr>
        <w:t xml:space="preserve"> </w:t>
      </w:r>
      <w:r w:rsidR="00F345C9">
        <w:rPr>
          <w:rFonts w:asciiTheme="minorHAnsi" w:hAnsiTheme="minorHAnsi" w:cstheme="minorBidi"/>
          <w:sz w:val="24"/>
          <w:szCs w:val="24"/>
        </w:rPr>
        <w:t xml:space="preserve">first </w:t>
      </w:r>
      <w:r w:rsidR="007D34E0" w:rsidRPr="00FA42A9">
        <w:rPr>
          <w:rFonts w:asciiTheme="minorHAnsi" w:hAnsiTheme="minorHAnsi" w:cstheme="minorBidi"/>
          <w:sz w:val="24"/>
          <w:szCs w:val="24"/>
        </w:rPr>
        <w:t>need</w:t>
      </w:r>
      <w:r w:rsidR="00FA42A9">
        <w:rPr>
          <w:rFonts w:asciiTheme="minorHAnsi" w:hAnsiTheme="minorHAnsi" w:cstheme="minorBidi"/>
          <w:sz w:val="24"/>
          <w:szCs w:val="24"/>
        </w:rPr>
        <w:t>s</w:t>
      </w:r>
      <w:r w:rsidR="007D34E0" w:rsidRPr="00FA42A9">
        <w:rPr>
          <w:rFonts w:asciiTheme="minorHAnsi" w:hAnsiTheme="minorHAnsi" w:cstheme="minorBidi"/>
          <w:sz w:val="24"/>
          <w:szCs w:val="24"/>
        </w:rPr>
        <w:t xml:space="preserve"> the cost calculation for the redesign</w:t>
      </w:r>
      <w:r w:rsidR="0DDDABD8" w:rsidRPr="00FA42A9">
        <w:rPr>
          <w:rFonts w:asciiTheme="minorHAnsi" w:hAnsiTheme="minorHAnsi" w:cstheme="minorBidi"/>
          <w:sz w:val="24"/>
          <w:szCs w:val="24"/>
        </w:rPr>
        <w:t xml:space="preserve"> and the</w:t>
      </w:r>
      <w:r>
        <w:rPr>
          <w:rFonts w:asciiTheme="minorHAnsi" w:hAnsiTheme="minorHAnsi" w:cstheme="minorBidi"/>
          <w:sz w:val="24"/>
          <w:szCs w:val="24"/>
        </w:rPr>
        <w:t>n</w:t>
      </w:r>
      <w:r w:rsidR="0DDDABD8" w:rsidRPr="00FA42A9">
        <w:rPr>
          <w:rFonts w:asciiTheme="minorHAnsi" w:hAnsiTheme="minorHAnsi" w:cstheme="minorBidi"/>
          <w:sz w:val="24"/>
          <w:szCs w:val="24"/>
        </w:rPr>
        <w:t xml:space="preserve"> will implement a process to reduce the waitlist</w:t>
      </w:r>
      <w:r>
        <w:rPr>
          <w:rFonts w:asciiTheme="minorHAnsi" w:hAnsiTheme="minorHAnsi" w:cstheme="minorBidi"/>
          <w:sz w:val="24"/>
          <w:szCs w:val="24"/>
        </w:rPr>
        <w:t>.</w:t>
      </w:r>
    </w:p>
    <w:p w14:paraId="0A6E92EC" w14:textId="2805B8B0" w:rsidR="00E61A01" w:rsidRPr="000B3FD4" w:rsidRDefault="00C87BFC" w:rsidP="000B3FD4">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t>Regarding</w:t>
      </w:r>
      <w:r w:rsidR="000B3FD4">
        <w:rPr>
          <w:rFonts w:asciiTheme="minorHAnsi" w:hAnsiTheme="minorHAnsi" w:cstheme="minorHAnsi"/>
          <w:sz w:val="24"/>
          <w:szCs w:val="24"/>
        </w:rPr>
        <w:t xml:space="preserve"> th</w:t>
      </w:r>
      <w:r w:rsidR="00A804BC">
        <w:rPr>
          <w:rFonts w:asciiTheme="minorHAnsi" w:hAnsiTheme="minorHAnsi" w:cstheme="minorHAnsi"/>
          <w:sz w:val="24"/>
          <w:szCs w:val="24"/>
        </w:rPr>
        <w:t>e consent decree</w:t>
      </w:r>
      <w:r w:rsidR="00E61A01">
        <w:rPr>
          <w:rFonts w:asciiTheme="minorHAnsi" w:hAnsiTheme="minorHAnsi" w:cstheme="minorHAnsi"/>
          <w:sz w:val="24"/>
          <w:szCs w:val="24"/>
        </w:rPr>
        <w:t xml:space="preserve"> and timeline</w:t>
      </w:r>
      <w:r w:rsidR="000B3FD4">
        <w:rPr>
          <w:rFonts w:asciiTheme="minorHAnsi" w:hAnsiTheme="minorHAnsi" w:cstheme="minorHAnsi"/>
          <w:sz w:val="24"/>
          <w:szCs w:val="24"/>
        </w:rPr>
        <w:t xml:space="preserve">, </w:t>
      </w:r>
      <w:r w:rsidR="456FCC63" w:rsidRPr="000B3FD4">
        <w:rPr>
          <w:rFonts w:asciiTheme="minorHAnsi" w:hAnsiTheme="minorHAnsi" w:cstheme="minorBidi"/>
          <w:sz w:val="24"/>
          <w:szCs w:val="24"/>
        </w:rPr>
        <w:t xml:space="preserve">Director Garcia explained </w:t>
      </w:r>
      <w:r w:rsidR="3BE54725" w:rsidRPr="000B3FD4">
        <w:rPr>
          <w:rFonts w:asciiTheme="minorHAnsi" w:hAnsiTheme="minorHAnsi" w:cstheme="minorBidi"/>
          <w:sz w:val="24"/>
          <w:szCs w:val="24"/>
        </w:rPr>
        <w:t xml:space="preserve">some of the requirements in the consent decree differ from what they have heard from stakeholders. Iowa HHS will continue to work with the Department of Justice and stakeholders to balance the need for oversight </w:t>
      </w:r>
      <w:r w:rsidR="5FC57A39" w:rsidRPr="000B3FD4">
        <w:rPr>
          <w:rFonts w:asciiTheme="minorHAnsi" w:hAnsiTheme="minorHAnsi" w:cstheme="minorBidi"/>
          <w:sz w:val="24"/>
          <w:szCs w:val="24"/>
        </w:rPr>
        <w:t xml:space="preserve">without being intrusive. </w:t>
      </w:r>
    </w:p>
    <w:p w14:paraId="0A978A8A" w14:textId="31EE7C4E" w:rsidR="00A00273" w:rsidRDefault="00C63147" w:rsidP="5CD1A8C3">
      <w:pPr>
        <w:pStyle w:val="ListParagraph"/>
        <w:numPr>
          <w:ilvl w:val="0"/>
          <w:numId w:val="21"/>
        </w:numPr>
        <w:spacing w:after="0" w:line="240" w:lineRule="auto"/>
        <w:rPr>
          <w:rFonts w:asciiTheme="minorHAnsi" w:hAnsiTheme="minorHAnsi" w:cstheme="minorBidi"/>
          <w:sz w:val="24"/>
          <w:szCs w:val="24"/>
        </w:rPr>
      </w:pPr>
      <w:r w:rsidRPr="5CD1A8C3">
        <w:rPr>
          <w:rFonts w:asciiTheme="minorHAnsi" w:hAnsiTheme="minorHAnsi" w:cstheme="minorBidi"/>
          <w:sz w:val="24"/>
          <w:szCs w:val="24"/>
        </w:rPr>
        <w:t xml:space="preserve">Dir. Garcia explained there will continue to be some overhead costs for Glenwood Resource Center after it is closed due to requirements in the consent decree. Eventually this funding will be invested into HCBS. </w:t>
      </w:r>
    </w:p>
    <w:p w14:paraId="450B823B" w14:textId="2D393755" w:rsidR="001B7214" w:rsidRDefault="000F0902" w:rsidP="001B7214">
      <w:pPr>
        <w:pStyle w:val="ListParagraph"/>
        <w:numPr>
          <w:ilvl w:val="0"/>
          <w:numId w:val="21"/>
        </w:numPr>
        <w:spacing w:after="0" w:line="240" w:lineRule="auto"/>
        <w:rPr>
          <w:rFonts w:asciiTheme="minorHAnsi" w:hAnsiTheme="minorHAnsi" w:cstheme="minorBidi"/>
          <w:sz w:val="24"/>
          <w:szCs w:val="24"/>
        </w:rPr>
      </w:pPr>
      <w:r w:rsidRPr="5CD1A8C3">
        <w:rPr>
          <w:rFonts w:asciiTheme="minorHAnsi" w:hAnsiTheme="minorHAnsi" w:cstheme="minorBidi"/>
          <w:sz w:val="24"/>
          <w:szCs w:val="24"/>
        </w:rPr>
        <w:t xml:space="preserve">Kelly shared the </w:t>
      </w:r>
      <w:r w:rsidR="14997D34" w:rsidRPr="5CD1A8C3">
        <w:rPr>
          <w:rFonts w:asciiTheme="minorHAnsi" w:hAnsiTheme="minorHAnsi" w:cstheme="minorBidi"/>
          <w:sz w:val="24"/>
          <w:szCs w:val="24"/>
        </w:rPr>
        <w:t xml:space="preserve">enhanced </w:t>
      </w:r>
      <w:r w:rsidR="0086214A" w:rsidRPr="5CD1A8C3">
        <w:rPr>
          <w:rFonts w:asciiTheme="minorHAnsi" w:hAnsiTheme="minorHAnsi" w:cstheme="minorBidi"/>
          <w:sz w:val="24"/>
          <w:szCs w:val="24"/>
        </w:rPr>
        <w:t xml:space="preserve">HHS </w:t>
      </w:r>
      <w:r w:rsidRPr="5CD1A8C3">
        <w:rPr>
          <w:rFonts w:asciiTheme="minorHAnsi" w:hAnsiTheme="minorHAnsi" w:cstheme="minorBidi"/>
          <w:sz w:val="24"/>
          <w:szCs w:val="24"/>
        </w:rPr>
        <w:t xml:space="preserve">data </w:t>
      </w:r>
      <w:r w:rsidR="00AD53FE" w:rsidRPr="5CD1A8C3">
        <w:rPr>
          <w:rFonts w:asciiTheme="minorHAnsi" w:hAnsiTheme="minorHAnsi" w:cstheme="minorBidi"/>
          <w:sz w:val="24"/>
          <w:szCs w:val="24"/>
        </w:rPr>
        <w:t>dashboards were</w:t>
      </w:r>
      <w:r w:rsidR="391C4425" w:rsidRPr="5CD1A8C3">
        <w:rPr>
          <w:rFonts w:asciiTheme="minorHAnsi" w:hAnsiTheme="minorHAnsi" w:cstheme="minorBidi"/>
          <w:sz w:val="24"/>
          <w:szCs w:val="24"/>
        </w:rPr>
        <w:t xml:space="preserve"> launched last week</w:t>
      </w:r>
      <w:r w:rsidR="3B66A3C2" w:rsidRPr="5CD1A8C3">
        <w:rPr>
          <w:rFonts w:asciiTheme="minorHAnsi" w:hAnsiTheme="minorHAnsi" w:cstheme="minorBidi"/>
          <w:sz w:val="24"/>
          <w:szCs w:val="24"/>
        </w:rPr>
        <w:t xml:space="preserve"> and they hope to have in depth analysis in the next year</w:t>
      </w:r>
      <w:r w:rsidR="0083159F" w:rsidRPr="5CD1A8C3">
        <w:rPr>
          <w:rFonts w:asciiTheme="minorHAnsi" w:hAnsiTheme="minorHAnsi" w:cstheme="minorBidi"/>
          <w:sz w:val="24"/>
          <w:szCs w:val="24"/>
        </w:rPr>
        <w:t xml:space="preserve">. </w:t>
      </w:r>
      <w:r w:rsidR="003B2940" w:rsidRPr="5CD1A8C3">
        <w:rPr>
          <w:rFonts w:asciiTheme="minorHAnsi" w:hAnsiTheme="minorHAnsi" w:cstheme="minorBidi"/>
          <w:sz w:val="24"/>
          <w:szCs w:val="24"/>
        </w:rPr>
        <w:t>Contact</w:t>
      </w:r>
      <w:r w:rsidR="003056BE" w:rsidRPr="5CD1A8C3">
        <w:rPr>
          <w:rFonts w:asciiTheme="minorHAnsi" w:hAnsiTheme="minorHAnsi" w:cstheme="minorBidi"/>
          <w:sz w:val="24"/>
          <w:szCs w:val="24"/>
        </w:rPr>
        <w:t xml:space="preserve"> Matt </w:t>
      </w:r>
      <w:r w:rsidR="2B3ED68D" w:rsidRPr="5CD1A8C3">
        <w:rPr>
          <w:rFonts w:asciiTheme="minorHAnsi" w:hAnsiTheme="minorHAnsi" w:cstheme="minorBidi"/>
          <w:sz w:val="24"/>
          <w:szCs w:val="24"/>
        </w:rPr>
        <w:t>Highland</w:t>
      </w:r>
      <w:r w:rsidR="003056BE" w:rsidRPr="5CD1A8C3">
        <w:rPr>
          <w:rFonts w:asciiTheme="minorHAnsi" w:hAnsiTheme="minorHAnsi" w:cstheme="minorBidi"/>
          <w:sz w:val="24"/>
          <w:szCs w:val="24"/>
        </w:rPr>
        <w:t xml:space="preserve"> or</w:t>
      </w:r>
      <w:r w:rsidR="00603547" w:rsidRPr="5CD1A8C3">
        <w:rPr>
          <w:rFonts w:asciiTheme="minorHAnsi" w:hAnsiTheme="minorHAnsi" w:cstheme="minorBidi"/>
          <w:sz w:val="24"/>
          <w:szCs w:val="24"/>
        </w:rPr>
        <w:t xml:space="preserve"> </w:t>
      </w:r>
      <w:hyperlink r:id="rId10" w:history="1">
        <w:r w:rsidR="00B70C0F" w:rsidRPr="00F05BB3">
          <w:rPr>
            <w:rStyle w:val="Hyperlink"/>
            <w:rFonts w:asciiTheme="minorHAnsi" w:hAnsiTheme="minorHAnsi" w:cstheme="minorBidi"/>
            <w:sz w:val="24"/>
            <w:szCs w:val="24"/>
          </w:rPr>
          <w:t>dashboards</w:t>
        </w:r>
        <w:r w:rsidR="00915946" w:rsidRPr="00F05BB3">
          <w:rPr>
            <w:rStyle w:val="Hyperlink"/>
            <w:rFonts w:asciiTheme="minorHAnsi" w:hAnsiTheme="minorHAnsi" w:cstheme="minorBidi"/>
            <w:sz w:val="24"/>
            <w:szCs w:val="24"/>
          </w:rPr>
          <w:t>@</w:t>
        </w:r>
        <w:r w:rsidR="00B953E3" w:rsidRPr="00F05BB3">
          <w:rPr>
            <w:rStyle w:val="Hyperlink"/>
            <w:rFonts w:asciiTheme="minorHAnsi" w:hAnsiTheme="minorHAnsi" w:cstheme="minorBidi"/>
            <w:sz w:val="24"/>
            <w:szCs w:val="24"/>
          </w:rPr>
          <w:t>dhs.state.ia.us</w:t>
        </w:r>
      </w:hyperlink>
      <w:r w:rsidR="32E1AA98" w:rsidRPr="5CD1A8C3">
        <w:rPr>
          <w:rFonts w:asciiTheme="minorHAnsi" w:hAnsiTheme="minorHAnsi" w:cstheme="minorBidi"/>
          <w:sz w:val="24"/>
          <w:szCs w:val="24"/>
        </w:rPr>
        <w:t xml:space="preserve"> for more information</w:t>
      </w:r>
      <w:r w:rsidR="00603E31" w:rsidRPr="5CD1A8C3">
        <w:rPr>
          <w:rFonts w:asciiTheme="minorHAnsi" w:hAnsiTheme="minorHAnsi" w:cstheme="minorBidi"/>
          <w:sz w:val="24"/>
          <w:szCs w:val="24"/>
        </w:rPr>
        <w:t>.</w:t>
      </w:r>
      <w:r w:rsidR="6881A231" w:rsidRPr="5CD1A8C3">
        <w:rPr>
          <w:rFonts w:asciiTheme="minorHAnsi" w:hAnsiTheme="minorHAnsi" w:cstheme="minorBidi"/>
          <w:sz w:val="24"/>
          <w:szCs w:val="24"/>
        </w:rPr>
        <w:t xml:space="preserve"> Iowa HHS will offer more townhalls on this topic in the future</w:t>
      </w:r>
      <w:r w:rsidR="1D7F5B85" w:rsidRPr="5CD1A8C3">
        <w:rPr>
          <w:rFonts w:asciiTheme="minorHAnsi" w:hAnsiTheme="minorHAnsi" w:cstheme="minorBidi"/>
          <w:sz w:val="24"/>
          <w:szCs w:val="24"/>
        </w:rPr>
        <w:t xml:space="preserve"> and recordings are available</w:t>
      </w:r>
      <w:r w:rsidR="6881A231" w:rsidRPr="5CD1A8C3">
        <w:rPr>
          <w:rFonts w:asciiTheme="minorHAnsi" w:hAnsiTheme="minorHAnsi" w:cstheme="minorBidi"/>
          <w:sz w:val="24"/>
          <w:szCs w:val="24"/>
        </w:rPr>
        <w:t>.</w:t>
      </w:r>
    </w:p>
    <w:p w14:paraId="489482B8" w14:textId="77777777" w:rsidR="001B7214" w:rsidRDefault="2237458F" w:rsidP="0069140C">
      <w:pPr>
        <w:pStyle w:val="ListParagraph"/>
        <w:numPr>
          <w:ilvl w:val="0"/>
          <w:numId w:val="21"/>
        </w:numPr>
        <w:spacing w:after="0" w:line="240" w:lineRule="auto"/>
        <w:rPr>
          <w:rFonts w:asciiTheme="minorHAnsi" w:hAnsiTheme="minorHAnsi" w:cstheme="minorBidi"/>
          <w:sz w:val="24"/>
          <w:szCs w:val="24"/>
        </w:rPr>
      </w:pPr>
      <w:r w:rsidRPr="001B7214">
        <w:rPr>
          <w:rFonts w:asciiTheme="minorHAnsi" w:hAnsiTheme="minorHAnsi" w:cstheme="minorBidi"/>
          <w:sz w:val="24"/>
          <w:szCs w:val="24"/>
        </w:rPr>
        <w:t xml:space="preserve">Director Garcia </w:t>
      </w:r>
      <w:r w:rsidR="00973FB1" w:rsidRPr="001B7214">
        <w:rPr>
          <w:rFonts w:asciiTheme="minorHAnsi" w:hAnsiTheme="minorHAnsi" w:cstheme="minorBidi"/>
          <w:sz w:val="24"/>
          <w:szCs w:val="24"/>
        </w:rPr>
        <w:t xml:space="preserve">was encouraged </w:t>
      </w:r>
      <w:r w:rsidRPr="001B7214">
        <w:rPr>
          <w:rFonts w:asciiTheme="minorHAnsi" w:hAnsiTheme="minorHAnsi" w:cstheme="minorBidi"/>
          <w:sz w:val="24"/>
          <w:szCs w:val="24"/>
        </w:rPr>
        <w:t xml:space="preserve">to consider </w:t>
      </w:r>
      <w:r w:rsidR="1BEF049C" w:rsidRPr="001B7214">
        <w:rPr>
          <w:rFonts w:asciiTheme="minorHAnsi" w:hAnsiTheme="minorHAnsi" w:cstheme="minorBidi"/>
          <w:sz w:val="24"/>
          <w:szCs w:val="24"/>
        </w:rPr>
        <w:t>establishing a Home Modification Assistance Fund</w:t>
      </w:r>
      <w:r w:rsidR="1955BEEC" w:rsidRPr="001B7214">
        <w:rPr>
          <w:rFonts w:asciiTheme="minorHAnsi" w:hAnsiTheme="minorHAnsi" w:cstheme="minorBidi"/>
          <w:sz w:val="24"/>
          <w:szCs w:val="24"/>
        </w:rPr>
        <w:t xml:space="preserve"> </w:t>
      </w:r>
      <w:r w:rsidR="6928537D" w:rsidRPr="001B7214">
        <w:rPr>
          <w:rFonts w:asciiTheme="minorHAnsi" w:hAnsiTheme="minorHAnsi" w:cstheme="minorBidi"/>
          <w:sz w:val="24"/>
          <w:szCs w:val="24"/>
        </w:rPr>
        <w:t xml:space="preserve">to allow low-income Iowans with disabilities to receive assistance making modifications that </w:t>
      </w:r>
      <w:r w:rsidR="2B811DD4" w:rsidRPr="001B7214">
        <w:rPr>
          <w:rFonts w:asciiTheme="minorHAnsi" w:hAnsiTheme="minorHAnsi" w:cstheme="minorBidi"/>
          <w:sz w:val="24"/>
          <w:szCs w:val="24"/>
        </w:rPr>
        <w:t>allow them to live at home</w:t>
      </w:r>
      <w:r w:rsidR="1BEF049C" w:rsidRPr="001B7214">
        <w:rPr>
          <w:rFonts w:asciiTheme="minorHAnsi" w:hAnsiTheme="minorHAnsi" w:cstheme="minorBidi"/>
          <w:sz w:val="24"/>
          <w:szCs w:val="24"/>
        </w:rPr>
        <w:t>.</w:t>
      </w:r>
      <w:r w:rsidR="7E40437E" w:rsidRPr="001B7214">
        <w:rPr>
          <w:rFonts w:asciiTheme="minorHAnsi" w:hAnsiTheme="minorHAnsi" w:cstheme="minorBidi"/>
          <w:sz w:val="24"/>
          <w:szCs w:val="24"/>
        </w:rPr>
        <w:t xml:space="preserve"> </w:t>
      </w:r>
      <w:r w:rsidR="5F9B594E" w:rsidRPr="001B7214">
        <w:rPr>
          <w:rFonts w:asciiTheme="minorHAnsi" w:hAnsiTheme="minorHAnsi" w:cstheme="minorBidi"/>
          <w:sz w:val="24"/>
          <w:szCs w:val="24"/>
        </w:rPr>
        <w:t xml:space="preserve"> </w:t>
      </w:r>
      <w:r w:rsidR="000D37E9" w:rsidRPr="001B7214">
        <w:rPr>
          <w:rFonts w:asciiTheme="minorHAnsi" w:hAnsiTheme="minorHAnsi" w:cstheme="minorBidi"/>
          <w:sz w:val="24"/>
          <w:szCs w:val="24"/>
        </w:rPr>
        <w:t>It was further</w:t>
      </w:r>
      <w:r w:rsidR="5F9B594E" w:rsidRPr="001B7214">
        <w:rPr>
          <w:rFonts w:asciiTheme="minorHAnsi" w:hAnsiTheme="minorHAnsi" w:cstheme="minorBidi"/>
          <w:sz w:val="24"/>
          <w:szCs w:val="24"/>
        </w:rPr>
        <w:t xml:space="preserve"> </w:t>
      </w:r>
      <w:r w:rsidR="6DE570B6" w:rsidRPr="001B7214">
        <w:rPr>
          <w:rFonts w:asciiTheme="minorHAnsi" w:hAnsiTheme="minorHAnsi" w:cstheme="minorBidi"/>
          <w:sz w:val="24"/>
          <w:szCs w:val="24"/>
        </w:rPr>
        <w:t xml:space="preserve">explained that Children at Home provides funding for </w:t>
      </w:r>
      <w:r w:rsidR="740A50F6" w:rsidRPr="001B7214">
        <w:rPr>
          <w:rFonts w:asciiTheme="minorHAnsi" w:hAnsiTheme="minorHAnsi" w:cstheme="minorBidi"/>
          <w:sz w:val="24"/>
          <w:szCs w:val="24"/>
        </w:rPr>
        <w:t xml:space="preserve">needs </w:t>
      </w:r>
      <w:r w:rsidR="6DE570B6" w:rsidRPr="001B7214">
        <w:rPr>
          <w:rFonts w:asciiTheme="minorHAnsi" w:hAnsiTheme="minorHAnsi" w:cstheme="minorBidi"/>
          <w:sz w:val="24"/>
          <w:szCs w:val="24"/>
        </w:rPr>
        <w:t>that are not covered by Medicaid</w:t>
      </w:r>
      <w:r w:rsidR="303B0CC6" w:rsidRPr="001B7214">
        <w:rPr>
          <w:rFonts w:asciiTheme="minorHAnsi" w:hAnsiTheme="minorHAnsi" w:cstheme="minorBidi"/>
          <w:sz w:val="24"/>
          <w:szCs w:val="24"/>
        </w:rPr>
        <w:t xml:space="preserve"> for qualifying children under age 22</w:t>
      </w:r>
      <w:r w:rsidR="000D37E9" w:rsidRPr="001B7214">
        <w:rPr>
          <w:rFonts w:asciiTheme="minorHAnsi" w:hAnsiTheme="minorHAnsi" w:cstheme="minorBidi"/>
          <w:sz w:val="24"/>
          <w:szCs w:val="24"/>
        </w:rPr>
        <w:t xml:space="preserve"> and </w:t>
      </w:r>
      <w:r w:rsidR="00F2792F" w:rsidRPr="001B7214">
        <w:rPr>
          <w:rFonts w:asciiTheme="minorHAnsi" w:hAnsiTheme="minorHAnsi" w:cstheme="minorBidi"/>
          <w:sz w:val="24"/>
          <w:szCs w:val="24"/>
        </w:rPr>
        <w:t xml:space="preserve">could </w:t>
      </w:r>
      <w:r w:rsidR="007D0C7E" w:rsidRPr="001B7214">
        <w:rPr>
          <w:rFonts w:asciiTheme="minorHAnsi" w:hAnsiTheme="minorHAnsi" w:cstheme="minorBidi"/>
          <w:sz w:val="24"/>
          <w:szCs w:val="24"/>
        </w:rPr>
        <w:t xml:space="preserve">be used as a template for a </w:t>
      </w:r>
      <w:r w:rsidR="005968CD" w:rsidRPr="001B7214">
        <w:rPr>
          <w:rFonts w:asciiTheme="minorHAnsi" w:hAnsiTheme="minorHAnsi" w:cstheme="minorBidi"/>
          <w:sz w:val="24"/>
          <w:szCs w:val="24"/>
        </w:rPr>
        <w:t>program for adults</w:t>
      </w:r>
      <w:r w:rsidR="00D70ABD" w:rsidRPr="001B7214">
        <w:rPr>
          <w:rFonts w:asciiTheme="minorHAnsi" w:hAnsiTheme="minorHAnsi" w:cstheme="minorBidi"/>
          <w:sz w:val="24"/>
          <w:szCs w:val="24"/>
        </w:rPr>
        <w:t>.</w:t>
      </w:r>
    </w:p>
    <w:p w14:paraId="5A692479" w14:textId="540131D9" w:rsidR="004765EC" w:rsidRPr="001B7214" w:rsidRDefault="004765EC" w:rsidP="0069140C">
      <w:pPr>
        <w:pStyle w:val="ListParagraph"/>
        <w:numPr>
          <w:ilvl w:val="0"/>
          <w:numId w:val="21"/>
        </w:numPr>
        <w:spacing w:after="0" w:line="240" w:lineRule="auto"/>
        <w:rPr>
          <w:rFonts w:asciiTheme="minorHAnsi" w:hAnsiTheme="minorHAnsi" w:cstheme="minorBidi"/>
          <w:sz w:val="24"/>
          <w:szCs w:val="24"/>
        </w:rPr>
      </w:pPr>
      <w:r w:rsidRPr="001B7214">
        <w:rPr>
          <w:rFonts w:asciiTheme="minorHAnsi" w:hAnsiTheme="minorHAnsi" w:cstheme="minorBidi"/>
          <w:sz w:val="24"/>
          <w:szCs w:val="24"/>
        </w:rPr>
        <w:t>Amy</w:t>
      </w:r>
      <w:r w:rsidR="7DD7535C" w:rsidRPr="001B7214">
        <w:rPr>
          <w:rFonts w:asciiTheme="minorHAnsi" w:hAnsiTheme="minorHAnsi" w:cstheme="minorBidi"/>
          <w:sz w:val="24"/>
          <w:szCs w:val="24"/>
        </w:rPr>
        <w:t xml:space="preserve"> Desenberg-Wines</w:t>
      </w:r>
      <w:r w:rsidRPr="001B7214">
        <w:rPr>
          <w:rFonts w:asciiTheme="minorHAnsi" w:hAnsiTheme="minorHAnsi" w:cstheme="minorBidi"/>
          <w:sz w:val="24"/>
          <w:szCs w:val="24"/>
        </w:rPr>
        <w:t xml:space="preserve"> </w:t>
      </w:r>
      <w:r w:rsidR="007042F6" w:rsidRPr="001B7214">
        <w:rPr>
          <w:rFonts w:asciiTheme="minorHAnsi" w:hAnsiTheme="minorHAnsi" w:cstheme="minorBidi"/>
          <w:sz w:val="24"/>
          <w:szCs w:val="24"/>
        </w:rPr>
        <w:t>noted</w:t>
      </w:r>
      <w:r w:rsidR="002B45F7" w:rsidRPr="001B7214">
        <w:rPr>
          <w:rFonts w:asciiTheme="minorHAnsi" w:hAnsiTheme="minorHAnsi" w:cstheme="minorBidi"/>
          <w:sz w:val="24"/>
          <w:szCs w:val="24"/>
        </w:rPr>
        <w:t xml:space="preserve"> gaps in service coverage</w:t>
      </w:r>
      <w:r w:rsidR="36CA64EE" w:rsidRPr="001B7214">
        <w:rPr>
          <w:rFonts w:asciiTheme="minorHAnsi" w:hAnsiTheme="minorHAnsi" w:cstheme="minorBidi"/>
          <w:sz w:val="24"/>
          <w:szCs w:val="24"/>
        </w:rPr>
        <w:t xml:space="preserve"> of the Centers for Independent Living and requested that </w:t>
      </w:r>
      <w:r w:rsidR="00171C23" w:rsidRPr="001B7214">
        <w:rPr>
          <w:rFonts w:asciiTheme="minorHAnsi" w:hAnsiTheme="minorHAnsi" w:cstheme="minorBidi"/>
          <w:sz w:val="24"/>
          <w:szCs w:val="24"/>
        </w:rPr>
        <w:t>Director</w:t>
      </w:r>
      <w:r w:rsidR="36CA64EE" w:rsidRPr="001B7214">
        <w:rPr>
          <w:rFonts w:asciiTheme="minorHAnsi" w:hAnsiTheme="minorHAnsi" w:cstheme="minorBidi"/>
          <w:sz w:val="24"/>
          <w:szCs w:val="24"/>
        </w:rPr>
        <w:t xml:space="preserve"> Garcia include the CILs in the review to improve the quality and consistency of services.</w:t>
      </w:r>
      <w:r w:rsidR="4AFD57A0" w:rsidRPr="001B7214">
        <w:rPr>
          <w:rFonts w:asciiTheme="minorHAnsi" w:hAnsiTheme="minorHAnsi" w:cstheme="minorBidi"/>
          <w:sz w:val="24"/>
          <w:szCs w:val="24"/>
        </w:rPr>
        <w:t xml:space="preserve"> Amy</w:t>
      </w:r>
      <w:r w:rsidR="64217C8B" w:rsidRPr="001B7214">
        <w:rPr>
          <w:rFonts w:asciiTheme="minorHAnsi" w:hAnsiTheme="minorHAnsi" w:cstheme="minorBidi"/>
          <w:sz w:val="24"/>
          <w:szCs w:val="24"/>
        </w:rPr>
        <w:t xml:space="preserve"> and Megz</w:t>
      </w:r>
      <w:r w:rsidR="4AFD57A0" w:rsidRPr="001B7214">
        <w:rPr>
          <w:rFonts w:asciiTheme="minorHAnsi" w:hAnsiTheme="minorHAnsi" w:cstheme="minorBidi"/>
          <w:sz w:val="24"/>
          <w:szCs w:val="24"/>
        </w:rPr>
        <w:t xml:space="preserve"> will meet with Dir. Garcia</w:t>
      </w:r>
      <w:r w:rsidR="5ED6EB20" w:rsidRPr="001B7214">
        <w:rPr>
          <w:rFonts w:asciiTheme="minorHAnsi" w:hAnsiTheme="minorHAnsi" w:cstheme="minorBidi"/>
          <w:sz w:val="24"/>
          <w:szCs w:val="24"/>
        </w:rPr>
        <w:t>, Beth Townsend, and CIL staff.</w:t>
      </w:r>
    </w:p>
    <w:p w14:paraId="1339CA90" w14:textId="42E238D8" w:rsidR="009D2EB2" w:rsidRDefault="009D2EB2" w:rsidP="009D2EB2">
      <w:pPr>
        <w:spacing w:after="0" w:line="240" w:lineRule="auto"/>
        <w:ind w:left="720"/>
        <w:rPr>
          <w:rFonts w:asciiTheme="minorHAnsi" w:hAnsiTheme="minorHAnsi" w:cstheme="minorHAnsi"/>
          <w:sz w:val="24"/>
          <w:szCs w:val="24"/>
        </w:rPr>
      </w:pPr>
    </w:p>
    <w:p w14:paraId="463A7B14" w14:textId="2850C1A4" w:rsidR="00423A17" w:rsidRDefault="009D2EB2" w:rsidP="009D2EB2">
      <w:pPr>
        <w:spacing w:after="0" w:line="240" w:lineRule="auto"/>
        <w:ind w:left="720"/>
        <w:rPr>
          <w:rFonts w:asciiTheme="minorHAnsi" w:hAnsiTheme="minorHAnsi" w:cstheme="minorHAnsi"/>
          <w:b/>
          <w:bCs/>
          <w:sz w:val="24"/>
          <w:szCs w:val="24"/>
        </w:rPr>
      </w:pPr>
      <w:r>
        <w:rPr>
          <w:rFonts w:asciiTheme="minorHAnsi" w:hAnsiTheme="minorHAnsi" w:cstheme="minorHAnsi"/>
          <w:sz w:val="24"/>
          <w:szCs w:val="24"/>
        </w:rPr>
        <w:t>12:00</w:t>
      </w:r>
      <w:r>
        <w:rPr>
          <w:rFonts w:asciiTheme="minorHAnsi" w:hAnsiTheme="minorHAnsi" w:cstheme="minorHAnsi"/>
          <w:sz w:val="24"/>
          <w:szCs w:val="24"/>
        </w:rPr>
        <w:tab/>
      </w:r>
      <w:r>
        <w:rPr>
          <w:rFonts w:asciiTheme="minorHAnsi" w:hAnsiTheme="minorHAnsi" w:cstheme="minorHAnsi"/>
          <w:b/>
          <w:bCs/>
          <w:sz w:val="24"/>
          <w:szCs w:val="24"/>
        </w:rPr>
        <w:t>New Support Staff Introduced</w:t>
      </w:r>
    </w:p>
    <w:p w14:paraId="47136738" w14:textId="41B1CDFF" w:rsidR="009D2EB2" w:rsidRPr="00D56CFC" w:rsidRDefault="00D56CFC" w:rsidP="5CD1A8C3">
      <w:pPr>
        <w:pStyle w:val="ListParagraph"/>
        <w:numPr>
          <w:ilvl w:val="0"/>
          <w:numId w:val="25"/>
        </w:numPr>
        <w:spacing w:after="0" w:line="240" w:lineRule="auto"/>
        <w:ind w:left="1800"/>
        <w:rPr>
          <w:rFonts w:asciiTheme="minorHAnsi" w:hAnsiTheme="minorHAnsi" w:cstheme="minorBidi"/>
          <w:sz w:val="24"/>
          <w:szCs w:val="24"/>
        </w:rPr>
      </w:pPr>
      <w:r w:rsidRPr="5CD1A8C3">
        <w:rPr>
          <w:rFonts w:asciiTheme="minorHAnsi" w:hAnsiTheme="minorHAnsi" w:cstheme="minorBidi"/>
          <w:sz w:val="24"/>
          <w:szCs w:val="24"/>
        </w:rPr>
        <w:t xml:space="preserve">Falicia Beck will </w:t>
      </w:r>
      <w:r w:rsidR="1969A219" w:rsidRPr="5CD1A8C3">
        <w:rPr>
          <w:rFonts w:asciiTheme="minorHAnsi" w:hAnsiTheme="minorHAnsi" w:cstheme="minorBidi"/>
          <w:sz w:val="24"/>
          <w:szCs w:val="24"/>
        </w:rPr>
        <w:t>start providing support for the Olmstead Consumer Taskforce,</w:t>
      </w:r>
      <w:r w:rsidR="00AC0C4C" w:rsidRPr="5CD1A8C3">
        <w:rPr>
          <w:rFonts w:asciiTheme="minorHAnsi" w:hAnsiTheme="minorHAnsi" w:cstheme="minorBidi"/>
          <w:sz w:val="24"/>
          <w:szCs w:val="24"/>
        </w:rPr>
        <w:t xml:space="preserve"> with </w:t>
      </w:r>
      <w:r w:rsidR="69176A31" w:rsidRPr="5CD1A8C3">
        <w:rPr>
          <w:rFonts w:asciiTheme="minorHAnsi" w:hAnsiTheme="minorHAnsi" w:cstheme="minorBidi"/>
          <w:sz w:val="24"/>
          <w:szCs w:val="24"/>
        </w:rPr>
        <w:t xml:space="preserve">assistance </w:t>
      </w:r>
      <w:r w:rsidR="00AC0C4C" w:rsidRPr="5CD1A8C3">
        <w:rPr>
          <w:rFonts w:asciiTheme="minorHAnsi" w:hAnsiTheme="minorHAnsi" w:cstheme="minorBidi"/>
          <w:sz w:val="24"/>
          <w:szCs w:val="24"/>
        </w:rPr>
        <w:t>from Anne</w:t>
      </w:r>
      <w:r w:rsidR="00616F2E" w:rsidRPr="5CD1A8C3">
        <w:rPr>
          <w:rFonts w:asciiTheme="minorHAnsi" w:hAnsiTheme="minorHAnsi" w:cstheme="minorBidi"/>
          <w:sz w:val="24"/>
          <w:szCs w:val="24"/>
        </w:rPr>
        <w:t>.</w:t>
      </w:r>
    </w:p>
    <w:p w14:paraId="79BC7365" w14:textId="77777777" w:rsidR="009D2EB2" w:rsidRPr="00423A17" w:rsidRDefault="009D2EB2" w:rsidP="00423A17">
      <w:pPr>
        <w:spacing w:after="0" w:line="240" w:lineRule="auto"/>
        <w:rPr>
          <w:rFonts w:asciiTheme="minorHAnsi" w:hAnsiTheme="minorHAnsi" w:cstheme="minorHAnsi"/>
          <w:sz w:val="24"/>
          <w:szCs w:val="24"/>
        </w:rPr>
      </w:pPr>
    </w:p>
    <w:p w14:paraId="419F23AE" w14:textId="7CCA31D9" w:rsidR="00C3692E" w:rsidRPr="00441138" w:rsidRDefault="004A1D8C" w:rsidP="00441138">
      <w:pPr>
        <w:spacing w:after="0" w:line="240" w:lineRule="auto"/>
        <w:ind w:firstLine="720"/>
        <w:rPr>
          <w:rFonts w:asciiTheme="minorHAnsi" w:hAnsiTheme="minorHAnsi" w:cstheme="minorHAnsi"/>
          <w:b/>
          <w:bCs/>
          <w:sz w:val="24"/>
          <w:szCs w:val="24"/>
        </w:rPr>
      </w:pPr>
      <w:r w:rsidRPr="00473EF9">
        <w:rPr>
          <w:rFonts w:asciiTheme="minorHAnsi" w:hAnsiTheme="minorHAnsi" w:cstheme="minorHAnsi"/>
          <w:sz w:val="24"/>
          <w:szCs w:val="24"/>
        </w:rPr>
        <w:t>1</w:t>
      </w:r>
      <w:r w:rsidR="00C3692E" w:rsidRPr="00473EF9">
        <w:rPr>
          <w:rFonts w:asciiTheme="minorHAnsi" w:hAnsiTheme="minorHAnsi" w:cstheme="minorHAnsi"/>
          <w:sz w:val="24"/>
          <w:szCs w:val="24"/>
        </w:rPr>
        <w:t>2:30</w:t>
      </w:r>
      <w:r w:rsidR="00766335" w:rsidRPr="00473EF9">
        <w:rPr>
          <w:rFonts w:asciiTheme="minorHAnsi" w:hAnsiTheme="minorHAnsi" w:cstheme="minorHAnsi"/>
          <w:b/>
          <w:bCs/>
          <w:sz w:val="24"/>
          <w:szCs w:val="24"/>
        </w:rPr>
        <w:tab/>
      </w:r>
      <w:r w:rsidR="00C3692E" w:rsidRPr="00473EF9">
        <w:rPr>
          <w:rFonts w:asciiTheme="minorHAnsi" w:hAnsiTheme="minorHAnsi" w:cstheme="minorHAnsi"/>
          <w:b/>
          <w:bCs/>
          <w:sz w:val="24"/>
          <w:szCs w:val="24"/>
        </w:rPr>
        <w:t>OCTF Process to Register Opinions or Write Letters</w:t>
      </w:r>
    </w:p>
    <w:p w14:paraId="1FAEC953" w14:textId="31916AD4" w:rsidR="002C345D" w:rsidRPr="00A55051" w:rsidRDefault="00B040B0" w:rsidP="5CD1A8C3">
      <w:pPr>
        <w:pStyle w:val="ListParagraph"/>
        <w:numPr>
          <w:ilvl w:val="0"/>
          <w:numId w:val="24"/>
        </w:numPr>
        <w:spacing w:after="0" w:line="240" w:lineRule="auto"/>
        <w:ind w:left="1800"/>
        <w:rPr>
          <w:rFonts w:asciiTheme="minorHAnsi" w:hAnsiTheme="minorHAnsi" w:cstheme="minorBidi"/>
          <w:sz w:val="24"/>
          <w:szCs w:val="24"/>
        </w:rPr>
      </w:pPr>
      <w:r w:rsidRPr="5CD1A8C3">
        <w:rPr>
          <w:rFonts w:asciiTheme="minorHAnsi" w:hAnsiTheme="minorHAnsi" w:cstheme="minorBidi"/>
          <w:sz w:val="24"/>
          <w:szCs w:val="24"/>
        </w:rPr>
        <w:t xml:space="preserve">Jen </w:t>
      </w:r>
      <w:r w:rsidR="28914AD5" w:rsidRPr="5CD1A8C3">
        <w:rPr>
          <w:rFonts w:asciiTheme="minorHAnsi" w:hAnsiTheme="minorHAnsi" w:cstheme="minorBidi"/>
          <w:sz w:val="24"/>
          <w:szCs w:val="24"/>
        </w:rPr>
        <w:t xml:space="preserve">Simmering </w:t>
      </w:r>
      <w:r w:rsidR="00AC1B08" w:rsidRPr="5CD1A8C3">
        <w:rPr>
          <w:rFonts w:asciiTheme="minorHAnsi" w:hAnsiTheme="minorHAnsi" w:cstheme="minorBidi"/>
          <w:sz w:val="24"/>
          <w:szCs w:val="24"/>
        </w:rPr>
        <w:t>m</w:t>
      </w:r>
      <w:r w:rsidR="002C345D" w:rsidRPr="5CD1A8C3">
        <w:rPr>
          <w:rFonts w:asciiTheme="minorHAnsi" w:hAnsiTheme="minorHAnsi" w:cstheme="minorBidi"/>
          <w:sz w:val="24"/>
          <w:szCs w:val="24"/>
        </w:rPr>
        <w:t xml:space="preserve">otioned to </w:t>
      </w:r>
      <w:r w:rsidR="00536B62" w:rsidRPr="5CD1A8C3">
        <w:rPr>
          <w:rFonts w:asciiTheme="minorHAnsi" w:hAnsiTheme="minorHAnsi" w:cstheme="minorBidi"/>
          <w:sz w:val="24"/>
          <w:szCs w:val="24"/>
        </w:rPr>
        <w:t>approve</w:t>
      </w:r>
      <w:r w:rsidR="002C345D" w:rsidRPr="5CD1A8C3">
        <w:rPr>
          <w:rFonts w:asciiTheme="minorHAnsi" w:hAnsiTheme="minorHAnsi" w:cstheme="minorBidi"/>
          <w:sz w:val="24"/>
          <w:szCs w:val="24"/>
        </w:rPr>
        <w:t xml:space="preserve"> the</w:t>
      </w:r>
      <w:r w:rsidR="00AC1B08" w:rsidRPr="5CD1A8C3">
        <w:rPr>
          <w:rFonts w:asciiTheme="minorHAnsi" w:hAnsiTheme="minorHAnsi" w:cstheme="minorBidi"/>
          <w:sz w:val="24"/>
          <w:szCs w:val="24"/>
        </w:rPr>
        <w:t xml:space="preserve"> process to register opinions or write letters on behalf of the OCTF large group</w:t>
      </w:r>
      <w:r w:rsidR="002C345D" w:rsidRPr="5CD1A8C3">
        <w:rPr>
          <w:rFonts w:asciiTheme="minorHAnsi" w:hAnsiTheme="minorHAnsi" w:cstheme="minorBidi"/>
          <w:sz w:val="24"/>
          <w:szCs w:val="24"/>
        </w:rPr>
        <w:t>.</w:t>
      </w:r>
      <w:r w:rsidRPr="5CD1A8C3">
        <w:rPr>
          <w:rFonts w:asciiTheme="minorHAnsi" w:hAnsiTheme="minorHAnsi" w:cstheme="minorBidi"/>
          <w:sz w:val="24"/>
          <w:szCs w:val="24"/>
        </w:rPr>
        <w:t xml:space="preserve"> Paula</w:t>
      </w:r>
      <w:r w:rsidR="002C345D" w:rsidRPr="5CD1A8C3">
        <w:rPr>
          <w:rFonts w:asciiTheme="minorHAnsi" w:hAnsiTheme="minorHAnsi" w:cstheme="minorBidi"/>
          <w:sz w:val="24"/>
          <w:szCs w:val="24"/>
        </w:rPr>
        <w:t xml:space="preserve"> seconded. No nays or abstentions. Motion passed.</w:t>
      </w:r>
    </w:p>
    <w:p w14:paraId="4CD3CB47" w14:textId="77777777" w:rsidR="001D187E" w:rsidRDefault="001D187E" w:rsidP="001D187E">
      <w:pPr>
        <w:pStyle w:val="ListParagraph"/>
        <w:spacing w:after="0" w:line="240" w:lineRule="auto"/>
        <w:ind w:left="2790"/>
        <w:rPr>
          <w:rFonts w:asciiTheme="minorHAnsi" w:hAnsiTheme="minorHAnsi" w:cstheme="minorHAnsi"/>
          <w:sz w:val="24"/>
          <w:szCs w:val="24"/>
        </w:rPr>
      </w:pPr>
    </w:p>
    <w:p w14:paraId="15E1B95E" w14:textId="75DA53FC" w:rsidR="004A1D8C" w:rsidRPr="00473EF9" w:rsidRDefault="00C3692E" w:rsidP="00473EF9">
      <w:pPr>
        <w:spacing w:after="0" w:line="240" w:lineRule="auto"/>
        <w:ind w:firstLine="720"/>
        <w:rPr>
          <w:rFonts w:asciiTheme="minorHAnsi" w:hAnsiTheme="minorHAnsi" w:cstheme="minorHAnsi"/>
          <w:sz w:val="24"/>
          <w:szCs w:val="24"/>
        </w:rPr>
      </w:pPr>
      <w:r w:rsidRPr="00473EF9">
        <w:rPr>
          <w:rFonts w:asciiTheme="minorHAnsi" w:hAnsiTheme="minorHAnsi" w:cstheme="minorHAnsi"/>
          <w:sz w:val="24"/>
          <w:szCs w:val="24"/>
        </w:rPr>
        <w:t>1</w:t>
      </w:r>
      <w:r w:rsidR="004A1D8C" w:rsidRPr="00473EF9">
        <w:rPr>
          <w:rFonts w:asciiTheme="minorHAnsi" w:hAnsiTheme="minorHAnsi" w:cstheme="minorHAnsi"/>
          <w:sz w:val="24"/>
          <w:szCs w:val="24"/>
        </w:rPr>
        <w:t>:00</w:t>
      </w:r>
      <w:r w:rsidR="00766335" w:rsidRPr="00473EF9">
        <w:rPr>
          <w:rFonts w:asciiTheme="minorHAnsi" w:hAnsiTheme="minorHAnsi" w:cstheme="minorHAnsi"/>
          <w:b/>
          <w:bCs/>
          <w:sz w:val="24"/>
          <w:szCs w:val="24"/>
        </w:rPr>
        <w:tab/>
      </w:r>
      <w:r w:rsidR="004A1D8C" w:rsidRPr="00473EF9">
        <w:rPr>
          <w:rFonts w:asciiTheme="minorHAnsi" w:hAnsiTheme="minorHAnsi" w:cstheme="minorHAnsi"/>
          <w:b/>
          <w:bCs/>
          <w:sz w:val="24"/>
          <w:szCs w:val="24"/>
        </w:rPr>
        <w:t>Taskforce Committee Reports</w:t>
      </w:r>
    </w:p>
    <w:p w14:paraId="033B1313" w14:textId="77777777" w:rsidR="00B23A56" w:rsidRDefault="004A1D8C" w:rsidP="004A1F99">
      <w:pPr>
        <w:pStyle w:val="ListParagraph"/>
        <w:numPr>
          <w:ilvl w:val="0"/>
          <w:numId w:val="5"/>
        </w:numPr>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r w:rsidR="00F4023B">
        <w:rPr>
          <w:rFonts w:asciiTheme="minorHAnsi" w:hAnsiTheme="minorHAnsi" w:cstheme="minorHAnsi"/>
          <w:sz w:val="24"/>
          <w:szCs w:val="24"/>
        </w:rPr>
        <w:t>– Lisa Pakkebier</w:t>
      </w:r>
    </w:p>
    <w:p w14:paraId="6B078C73" w14:textId="5671E00E" w:rsidR="00F4023B" w:rsidRDefault="6EFFEF64">
      <w:pPr>
        <w:pStyle w:val="ListParagraph"/>
        <w:numPr>
          <w:ilvl w:val="0"/>
          <w:numId w:val="2"/>
        </w:numPr>
        <w:spacing w:after="0" w:line="240" w:lineRule="auto"/>
        <w:ind w:left="2160"/>
        <w:rPr>
          <w:rFonts w:asciiTheme="minorHAnsi" w:hAnsiTheme="minorHAnsi" w:cstheme="minorBidi"/>
          <w:sz w:val="24"/>
          <w:szCs w:val="24"/>
        </w:rPr>
      </w:pPr>
      <w:r w:rsidRPr="5CD1A8C3">
        <w:rPr>
          <w:rFonts w:asciiTheme="minorHAnsi" w:hAnsiTheme="minorHAnsi" w:cstheme="minorBidi"/>
          <w:sz w:val="24"/>
          <w:szCs w:val="24"/>
        </w:rPr>
        <w:lastRenderedPageBreak/>
        <w:t>Prepared questions for Dir. Garcia</w:t>
      </w:r>
    </w:p>
    <w:p w14:paraId="6D430B52" w14:textId="1BC2309C" w:rsidR="00A52BD7" w:rsidRDefault="00A52BD7" w:rsidP="0053305C">
      <w:pPr>
        <w:pStyle w:val="ListParagraph"/>
        <w:numPr>
          <w:ilvl w:val="0"/>
          <w:numId w:val="2"/>
        </w:numPr>
        <w:spacing w:after="0" w:line="240" w:lineRule="auto"/>
        <w:ind w:left="2160"/>
        <w:rPr>
          <w:rFonts w:asciiTheme="minorHAnsi" w:hAnsiTheme="minorHAnsi" w:cstheme="minorHAnsi"/>
          <w:sz w:val="24"/>
          <w:szCs w:val="24"/>
        </w:rPr>
      </w:pPr>
      <w:r w:rsidRPr="5CD1A8C3">
        <w:rPr>
          <w:rFonts w:asciiTheme="minorHAnsi" w:hAnsiTheme="minorHAnsi" w:cstheme="minorBidi"/>
          <w:sz w:val="24"/>
          <w:szCs w:val="24"/>
        </w:rPr>
        <w:t>The secretary position will be open October 1</w:t>
      </w:r>
      <w:r w:rsidR="000528F9" w:rsidRPr="5CD1A8C3">
        <w:rPr>
          <w:rFonts w:asciiTheme="minorHAnsi" w:hAnsiTheme="minorHAnsi" w:cstheme="minorBidi"/>
          <w:sz w:val="24"/>
          <w:szCs w:val="24"/>
        </w:rPr>
        <w:t>.</w:t>
      </w:r>
    </w:p>
    <w:p w14:paraId="1265DCCA" w14:textId="753B1F28" w:rsidR="00FB0AC4" w:rsidRDefault="000B6FCF" w:rsidP="002822EF">
      <w:pPr>
        <w:pStyle w:val="ListParagraph"/>
        <w:numPr>
          <w:ilvl w:val="0"/>
          <w:numId w:val="14"/>
        </w:numPr>
        <w:spacing w:after="0" w:line="240" w:lineRule="auto"/>
        <w:ind w:left="1800"/>
        <w:rPr>
          <w:rFonts w:asciiTheme="minorHAnsi" w:hAnsiTheme="minorHAnsi" w:cstheme="minorHAnsi"/>
          <w:sz w:val="24"/>
          <w:szCs w:val="24"/>
        </w:rPr>
      </w:pPr>
      <w:r>
        <w:rPr>
          <w:rFonts w:asciiTheme="minorHAnsi" w:hAnsiTheme="minorHAnsi" w:cstheme="minorHAnsi"/>
          <w:sz w:val="24"/>
          <w:szCs w:val="24"/>
        </w:rPr>
        <w:t xml:space="preserve">Nominations Committee </w:t>
      </w:r>
      <w:r w:rsidR="00A76377">
        <w:rPr>
          <w:rFonts w:asciiTheme="minorHAnsi" w:hAnsiTheme="minorHAnsi" w:cstheme="minorHAnsi"/>
          <w:sz w:val="24"/>
          <w:szCs w:val="24"/>
        </w:rPr>
        <w:t>–</w:t>
      </w:r>
      <w:r>
        <w:rPr>
          <w:rFonts w:asciiTheme="minorHAnsi" w:hAnsiTheme="minorHAnsi" w:cstheme="minorHAnsi"/>
          <w:sz w:val="24"/>
          <w:szCs w:val="24"/>
        </w:rPr>
        <w:t xml:space="preserve"> </w:t>
      </w:r>
      <w:r w:rsidR="00FB0AC4">
        <w:rPr>
          <w:rFonts w:asciiTheme="minorHAnsi" w:hAnsiTheme="minorHAnsi" w:cstheme="minorHAnsi"/>
          <w:sz w:val="24"/>
          <w:szCs w:val="24"/>
        </w:rPr>
        <w:t>Mar</w:t>
      </w:r>
      <w:r w:rsidR="00475AB4">
        <w:rPr>
          <w:rFonts w:asciiTheme="minorHAnsi" w:hAnsiTheme="minorHAnsi" w:cstheme="minorHAnsi"/>
          <w:sz w:val="24"/>
          <w:szCs w:val="24"/>
        </w:rPr>
        <w:t xml:space="preserve">i </w:t>
      </w:r>
      <w:r w:rsidR="00456571">
        <w:rPr>
          <w:rFonts w:asciiTheme="minorHAnsi" w:hAnsiTheme="minorHAnsi" w:cstheme="minorHAnsi"/>
          <w:sz w:val="24"/>
          <w:szCs w:val="24"/>
        </w:rPr>
        <w:t>Brown</w:t>
      </w:r>
    </w:p>
    <w:p w14:paraId="2C301DAB" w14:textId="4E702331" w:rsidR="00FB0AC4" w:rsidRDefault="6D432B9B" w:rsidP="5CD1A8C3">
      <w:pPr>
        <w:pStyle w:val="ListParagraph"/>
        <w:numPr>
          <w:ilvl w:val="0"/>
          <w:numId w:val="2"/>
        </w:numPr>
        <w:spacing w:after="0" w:line="240" w:lineRule="auto"/>
        <w:ind w:left="2160"/>
        <w:rPr>
          <w:rFonts w:asciiTheme="minorHAnsi" w:hAnsiTheme="minorHAnsi" w:cstheme="minorBidi"/>
          <w:sz w:val="24"/>
          <w:szCs w:val="24"/>
        </w:rPr>
      </w:pPr>
      <w:r w:rsidRPr="5CD1A8C3">
        <w:rPr>
          <w:rFonts w:asciiTheme="minorHAnsi" w:hAnsiTheme="minorHAnsi" w:cstheme="minorBidi"/>
          <w:sz w:val="24"/>
          <w:szCs w:val="24"/>
        </w:rPr>
        <w:t>The Taskforce has two open positions.</w:t>
      </w:r>
      <w:r w:rsidR="3D19FDE1" w:rsidRPr="5CD1A8C3">
        <w:rPr>
          <w:rFonts w:asciiTheme="minorHAnsi" w:hAnsiTheme="minorHAnsi" w:cstheme="minorBidi"/>
          <w:sz w:val="24"/>
          <w:szCs w:val="24"/>
        </w:rPr>
        <w:t xml:space="preserve"> The Nominations Committee selected two candidates</w:t>
      </w:r>
      <w:r w:rsidR="6C93B5F8" w:rsidRPr="5CD1A8C3">
        <w:rPr>
          <w:rFonts w:asciiTheme="minorHAnsi" w:hAnsiTheme="minorHAnsi" w:cstheme="minorBidi"/>
          <w:sz w:val="24"/>
          <w:szCs w:val="24"/>
        </w:rPr>
        <w:t xml:space="preserve">, Joel Wesselink and Danielle Workman. </w:t>
      </w:r>
    </w:p>
    <w:p w14:paraId="16AAABAD" w14:textId="0756F37C" w:rsidR="000D2D5E" w:rsidRPr="00FB0AC4" w:rsidRDefault="002108FF" w:rsidP="5CD1A8C3">
      <w:pPr>
        <w:pStyle w:val="ListParagraph"/>
        <w:numPr>
          <w:ilvl w:val="1"/>
          <w:numId w:val="2"/>
        </w:numPr>
        <w:spacing w:after="0" w:line="240" w:lineRule="auto"/>
        <w:ind w:left="2520"/>
        <w:rPr>
          <w:rFonts w:asciiTheme="minorHAnsi" w:hAnsiTheme="minorHAnsi" w:cstheme="minorBidi"/>
          <w:sz w:val="24"/>
          <w:szCs w:val="24"/>
        </w:rPr>
      </w:pPr>
      <w:r w:rsidRPr="5CD1A8C3">
        <w:rPr>
          <w:rFonts w:asciiTheme="minorHAnsi" w:hAnsiTheme="minorHAnsi" w:cstheme="minorBidi"/>
          <w:sz w:val="24"/>
          <w:szCs w:val="24"/>
        </w:rPr>
        <w:t xml:space="preserve">Paula motioned to accept </w:t>
      </w:r>
      <w:r w:rsidR="3A6A3F4C" w:rsidRPr="5CD1A8C3">
        <w:rPr>
          <w:rFonts w:asciiTheme="minorHAnsi" w:hAnsiTheme="minorHAnsi" w:cstheme="minorBidi"/>
          <w:sz w:val="24"/>
          <w:szCs w:val="24"/>
        </w:rPr>
        <w:t>these two</w:t>
      </w:r>
      <w:r w:rsidR="00197EEB" w:rsidRPr="5CD1A8C3">
        <w:rPr>
          <w:rFonts w:asciiTheme="minorHAnsi" w:hAnsiTheme="minorHAnsi" w:cstheme="minorBidi"/>
          <w:sz w:val="24"/>
          <w:szCs w:val="24"/>
        </w:rPr>
        <w:t xml:space="preserve"> members</w:t>
      </w:r>
      <w:r w:rsidRPr="5CD1A8C3">
        <w:rPr>
          <w:rFonts w:asciiTheme="minorHAnsi" w:hAnsiTheme="minorHAnsi" w:cstheme="minorBidi"/>
          <w:sz w:val="24"/>
          <w:szCs w:val="24"/>
        </w:rPr>
        <w:t xml:space="preserve">. </w:t>
      </w:r>
      <w:r w:rsidR="006477C0" w:rsidRPr="5CD1A8C3">
        <w:rPr>
          <w:rFonts w:asciiTheme="minorHAnsi" w:hAnsiTheme="minorHAnsi" w:cstheme="minorBidi"/>
          <w:sz w:val="24"/>
          <w:szCs w:val="24"/>
        </w:rPr>
        <w:t xml:space="preserve">Greg </w:t>
      </w:r>
      <w:r w:rsidRPr="5CD1A8C3">
        <w:rPr>
          <w:rFonts w:asciiTheme="minorHAnsi" w:hAnsiTheme="minorHAnsi" w:cstheme="minorBidi"/>
          <w:sz w:val="24"/>
          <w:szCs w:val="24"/>
        </w:rPr>
        <w:t>seconded. No nays or abstentions. Motion passed.</w:t>
      </w:r>
    </w:p>
    <w:p w14:paraId="4402D549" w14:textId="542AD416" w:rsidR="00FB0AC4" w:rsidRDefault="004A1D8C" w:rsidP="002822EF">
      <w:pPr>
        <w:pStyle w:val="ListParagraph"/>
        <w:numPr>
          <w:ilvl w:val="0"/>
          <w:numId w:val="15"/>
        </w:numPr>
        <w:spacing w:after="0" w:line="240" w:lineRule="auto"/>
        <w:ind w:left="1800"/>
        <w:rPr>
          <w:rFonts w:asciiTheme="minorHAnsi" w:hAnsiTheme="minorHAnsi" w:cstheme="minorHAnsi"/>
          <w:sz w:val="24"/>
          <w:szCs w:val="24"/>
        </w:rPr>
      </w:pPr>
      <w:r w:rsidRPr="00FB0AC4">
        <w:rPr>
          <w:rFonts w:asciiTheme="minorHAnsi" w:hAnsiTheme="minorHAnsi" w:cstheme="minorHAnsi"/>
          <w:sz w:val="24"/>
          <w:szCs w:val="24"/>
        </w:rPr>
        <w:t xml:space="preserve">Olmstead Plan Committee Report </w:t>
      </w:r>
      <w:r w:rsidR="00CC4C3A" w:rsidRPr="00FB0AC4">
        <w:rPr>
          <w:rFonts w:asciiTheme="minorHAnsi" w:hAnsiTheme="minorHAnsi" w:cstheme="minorHAnsi"/>
          <w:sz w:val="24"/>
          <w:szCs w:val="24"/>
        </w:rPr>
        <w:t xml:space="preserve">– </w:t>
      </w:r>
      <w:r w:rsidR="00487DCF" w:rsidRPr="00FB0AC4">
        <w:rPr>
          <w:rFonts w:asciiTheme="minorHAnsi" w:hAnsiTheme="minorHAnsi" w:cstheme="minorHAnsi"/>
          <w:sz w:val="24"/>
          <w:szCs w:val="24"/>
        </w:rPr>
        <w:t xml:space="preserve">Mari </w:t>
      </w:r>
      <w:r w:rsidR="00997714">
        <w:rPr>
          <w:rFonts w:asciiTheme="minorHAnsi" w:hAnsiTheme="minorHAnsi" w:cstheme="minorHAnsi"/>
          <w:sz w:val="24"/>
          <w:szCs w:val="24"/>
        </w:rPr>
        <w:t>Brown</w:t>
      </w:r>
    </w:p>
    <w:p w14:paraId="3DAA7382" w14:textId="3CDCCFFD" w:rsidR="006477C0" w:rsidRDefault="4367A66F" w:rsidP="5CD1A8C3">
      <w:pPr>
        <w:pStyle w:val="ListParagraph"/>
        <w:numPr>
          <w:ilvl w:val="1"/>
          <w:numId w:val="27"/>
        </w:numPr>
        <w:spacing w:after="0" w:line="240" w:lineRule="auto"/>
        <w:rPr>
          <w:rFonts w:asciiTheme="minorHAnsi" w:hAnsiTheme="minorHAnsi" w:cstheme="minorBidi"/>
          <w:sz w:val="24"/>
          <w:szCs w:val="24"/>
        </w:rPr>
      </w:pPr>
      <w:r w:rsidRPr="5CD1A8C3">
        <w:rPr>
          <w:rFonts w:asciiTheme="minorHAnsi" w:hAnsiTheme="minorHAnsi" w:cstheme="minorBidi"/>
          <w:sz w:val="24"/>
          <w:szCs w:val="24"/>
        </w:rPr>
        <w:t xml:space="preserve"> Iowa HHS </w:t>
      </w:r>
      <w:r w:rsidR="00947F5B" w:rsidRPr="5CD1A8C3">
        <w:rPr>
          <w:rFonts w:asciiTheme="minorHAnsi" w:hAnsiTheme="minorHAnsi" w:cstheme="minorBidi"/>
          <w:sz w:val="24"/>
          <w:szCs w:val="24"/>
        </w:rPr>
        <w:t>data dashboard</w:t>
      </w:r>
      <w:r w:rsidR="045B28F2" w:rsidRPr="5CD1A8C3">
        <w:rPr>
          <w:rFonts w:asciiTheme="minorHAnsi" w:hAnsiTheme="minorHAnsi" w:cstheme="minorBidi"/>
          <w:sz w:val="24"/>
          <w:szCs w:val="24"/>
        </w:rPr>
        <w:t xml:space="preserve"> staff members</w:t>
      </w:r>
      <w:r w:rsidR="00E66030" w:rsidRPr="5CD1A8C3">
        <w:rPr>
          <w:rFonts w:asciiTheme="minorHAnsi" w:hAnsiTheme="minorHAnsi" w:cstheme="minorBidi"/>
          <w:sz w:val="24"/>
          <w:szCs w:val="24"/>
        </w:rPr>
        <w:t xml:space="preserve"> </w:t>
      </w:r>
      <w:r w:rsidR="0F66D684" w:rsidRPr="5CD1A8C3">
        <w:rPr>
          <w:rFonts w:asciiTheme="minorHAnsi" w:hAnsiTheme="minorHAnsi" w:cstheme="minorBidi"/>
          <w:sz w:val="24"/>
          <w:szCs w:val="24"/>
        </w:rPr>
        <w:t xml:space="preserve">demonstrated how to use the </w:t>
      </w:r>
      <w:r w:rsidR="006D0C45" w:rsidRPr="5CD1A8C3">
        <w:rPr>
          <w:rFonts w:asciiTheme="minorHAnsi" w:hAnsiTheme="minorHAnsi" w:cstheme="minorBidi"/>
          <w:sz w:val="24"/>
          <w:szCs w:val="24"/>
        </w:rPr>
        <w:t>data dashboard</w:t>
      </w:r>
      <w:r w:rsidR="0262A212" w:rsidRPr="5CD1A8C3">
        <w:rPr>
          <w:rFonts w:asciiTheme="minorHAnsi" w:hAnsiTheme="minorHAnsi" w:cstheme="minorBidi"/>
          <w:sz w:val="24"/>
          <w:szCs w:val="24"/>
        </w:rPr>
        <w:t>s</w:t>
      </w:r>
      <w:r w:rsidR="00CE05EC" w:rsidRPr="5CD1A8C3">
        <w:rPr>
          <w:rFonts w:asciiTheme="minorHAnsi" w:hAnsiTheme="minorHAnsi" w:cstheme="minorBidi"/>
          <w:sz w:val="24"/>
          <w:szCs w:val="24"/>
        </w:rPr>
        <w:t xml:space="preserve"> and discussed more collaboration on data collection</w:t>
      </w:r>
      <w:r w:rsidR="006D0C45" w:rsidRPr="5CD1A8C3">
        <w:rPr>
          <w:rFonts w:asciiTheme="minorHAnsi" w:hAnsiTheme="minorHAnsi" w:cstheme="minorBidi"/>
          <w:sz w:val="24"/>
          <w:szCs w:val="24"/>
        </w:rPr>
        <w:t>.</w:t>
      </w:r>
      <w:r w:rsidR="52E78476" w:rsidRPr="5CD1A8C3">
        <w:rPr>
          <w:rFonts w:asciiTheme="minorHAnsi" w:hAnsiTheme="minorHAnsi" w:cstheme="minorBidi"/>
          <w:sz w:val="24"/>
          <w:szCs w:val="24"/>
        </w:rPr>
        <w:t xml:space="preserve"> This meeting occurred before the enhanced data dashboards were available.</w:t>
      </w:r>
    </w:p>
    <w:p w14:paraId="6B645711" w14:textId="15A71C11" w:rsidR="006B172D" w:rsidRDefault="004A1D8C" w:rsidP="002822EF">
      <w:pPr>
        <w:pStyle w:val="ListParagraph"/>
        <w:numPr>
          <w:ilvl w:val="0"/>
          <w:numId w:val="15"/>
        </w:numPr>
        <w:spacing w:after="0" w:line="240" w:lineRule="auto"/>
        <w:ind w:left="1800"/>
        <w:rPr>
          <w:rFonts w:asciiTheme="minorHAnsi" w:hAnsiTheme="minorHAnsi" w:cstheme="minorHAnsi"/>
          <w:sz w:val="24"/>
          <w:szCs w:val="24"/>
        </w:rPr>
      </w:pPr>
      <w:r w:rsidRPr="00FB0AC4">
        <w:rPr>
          <w:rFonts w:asciiTheme="minorHAnsi" w:hAnsiTheme="minorHAnsi" w:cstheme="minorHAnsi"/>
          <w:sz w:val="24"/>
          <w:szCs w:val="24"/>
        </w:rPr>
        <w:t xml:space="preserve">Community Access Committee Report </w:t>
      </w:r>
      <w:r w:rsidR="006B172D" w:rsidRPr="00FB0AC4">
        <w:rPr>
          <w:rFonts w:asciiTheme="minorHAnsi" w:hAnsiTheme="minorHAnsi" w:cstheme="minorHAnsi"/>
          <w:sz w:val="24"/>
          <w:szCs w:val="24"/>
        </w:rPr>
        <w:t xml:space="preserve">– </w:t>
      </w:r>
      <w:r w:rsidR="00190439" w:rsidRPr="00FB0AC4">
        <w:rPr>
          <w:rFonts w:asciiTheme="minorHAnsi" w:hAnsiTheme="minorHAnsi" w:cstheme="minorHAnsi"/>
          <w:sz w:val="24"/>
          <w:szCs w:val="24"/>
        </w:rPr>
        <w:t>Jen Simmering</w:t>
      </w:r>
    </w:p>
    <w:p w14:paraId="4F87B333" w14:textId="4461F98F" w:rsidR="006C7688" w:rsidRDefault="1718B779" w:rsidP="5CD1A8C3">
      <w:pPr>
        <w:pStyle w:val="ListParagraph"/>
        <w:numPr>
          <w:ilvl w:val="1"/>
          <w:numId w:val="26"/>
        </w:numPr>
        <w:spacing w:after="0" w:line="240" w:lineRule="auto"/>
        <w:rPr>
          <w:rFonts w:asciiTheme="minorHAnsi" w:hAnsiTheme="minorHAnsi" w:cstheme="minorBidi"/>
          <w:sz w:val="24"/>
          <w:szCs w:val="24"/>
        </w:rPr>
      </w:pPr>
      <w:r w:rsidRPr="5CD1A8C3">
        <w:rPr>
          <w:rFonts w:asciiTheme="minorHAnsi" w:hAnsiTheme="minorHAnsi" w:cstheme="minorBidi"/>
          <w:sz w:val="24"/>
          <w:szCs w:val="24"/>
        </w:rPr>
        <w:t>Some OCTF members toured the Iowa State Fairgrounds and discussed accessibility</w:t>
      </w:r>
      <w:r w:rsidR="006C7688" w:rsidRPr="5CD1A8C3">
        <w:rPr>
          <w:rFonts w:asciiTheme="minorHAnsi" w:hAnsiTheme="minorHAnsi" w:cstheme="minorBidi"/>
          <w:sz w:val="24"/>
          <w:szCs w:val="24"/>
        </w:rPr>
        <w:t xml:space="preserve"> </w:t>
      </w:r>
      <w:r w:rsidR="00840BD1" w:rsidRPr="5CD1A8C3">
        <w:rPr>
          <w:rFonts w:asciiTheme="minorHAnsi" w:hAnsiTheme="minorHAnsi" w:cstheme="minorBidi"/>
          <w:sz w:val="24"/>
          <w:szCs w:val="24"/>
        </w:rPr>
        <w:t xml:space="preserve">at the Iowa State Fairgrounds </w:t>
      </w:r>
      <w:r w:rsidR="008577EE" w:rsidRPr="5CD1A8C3">
        <w:rPr>
          <w:rFonts w:asciiTheme="minorHAnsi" w:hAnsiTheme="minorHAnsi" w:cstheme="minorBidi"/>
          <w:sz w:val="24"/>
          <w:szCs w:val="24"/>
        </w:rPr>
        <w:t xml:space="preserve">to discuss accessibility with </w:t>
      </w:r>
      <w:r w:rsidR="00535573" w:rsidRPr="5CD1A8C3">
        <w:rPr>
          <w:rFonts w:asciiTheme="minorHAnsi" w:hAnsiTheme="minorHAnsi" w:cstheme="minorBidi"/>
          <w:sz w:val="24"/>
          <w:szCs w:val="24"/>
        </w:rPr>
        <w:t>the CEO</w:t>
      </w:r>
      <w:r w:rsidR="00D14558" w:rsidRPr="5CD1A8C3">
        <w:rPr>
          <w:rFonts w:asciiTheme="minorHAnsi" w:hAnsiTheme="minorHAnsi" w:cstheme="minorBidi"/>
          <w:sz w:val="24"/>
          <w:szCs w:val="24"/>
        </w:rPr>
        <w:t xml:space="preserve"> of the Iowa State Fair</w:t>
      </w:r>
      <w:r w:rsidR="00535573" w:rsidRPr="5CD1A8C3">
        <w:rPr>
          <w:rFonts w:asciiTheme="minorHAnsi" w:hAnsiTheme="minorHAnsi" w:cstheme="minorBidi"/>
          <w:sz w:val="24"/>
          <w:szCs w:val="24"/>
        </w:rPr>
        <w:t xml:space="preserve">, </w:t>
      </w:r>
      <w:r w:rsidR="00787A64" w:rsidRPr="5CD1A8C3">
        <w:rPr>
          <w:rFonts w:asciiTheme="minorHAnsi" w:hAnsiTheme="minorHAnsi" w:cstheme="minorBidi"/>
          <w:sz w:val="24"/>
          <w:szCs w:val="24"/>
        </w:rPr>
        <w:t xml:space="preserve">Jeremy </w:t>
      </w:r>
      <w:r w:rsidR="00623873" w:rsidRPr="5CD1A8C3">
        <w:rPr>
          <w:rFonts w:asciiTheme="minorHAnsi" w:hAnsiTheme="minorHAnsi" w:cstheme="minorBidi"/>
          <w:sz w:val="24"/>
          <w:szCs w:val="24"/>
        </w:rPr>
        <w:t>Parsons.</w:t>
      </w:r>
    </w:p>
    <w:p w14:paraId="1A98E9F7" w14:textId="61C8DA64" w:rsidR="00245169" w:rsidRDefault="006E5AB1" w:rsidP="006C7688">
      <w:pPr>
        <w:pStyle w:val="ListParagraph"/>
        <w:numPr>
          <w:ilvl w:val="1"/>
          <w:numId w:val="15"/>
        </w:numPr>
        <w:spacing w:after="0" w:line="240" w:lineRule="auto"/>
        <w:ind w:left="1800"/>
        <w:rPr>
          <w:rFonts w:asciiTheme="minorHAnsi" w:hAnsiTheme="minorHAnsi" w:cstheme="minorHAnsi"/>
          <w:sz w:val="24"/>
          <w:szCs w:val="24"/>
        </w:rPr>
      </w:pPr>
      <w:r>
        <w:rPr>
          <w:rFonts w:asciiTheme="minorHAnsi" w:hAnsiTheme="minorHAnsi" w:cstheme="minorHAnsi"/>
          <w:sz w:val="24"/>
          <w:szCs w:val="24"/>
        </w:rPr>
        <w:t xml:space="preserve">The </w:t>
      </w:r>
      <w:r w:rsidR="00595CAC" w:rsidRPr="00A12309">
        <w:rPr>
          <w:rFonts w:asciiTheme="minorHAnsi" w:hAnsiTheme="minorHAnsi" w:cstheme="minorHAnsi"/>
          <w:sz w:val="24"/>
          <w:szCs w:val="24"/>
        </w:rPr>
        <w:t xml:space="preserve">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w:t>
      </w:r>
    </w:p>
    <w:p w14:paraId="0065559E" w14:textId="11EEC507" w:rsidR="00371267" w:rsidRDefault="18B20D7A" w:rsidP="5CD1A8C3">
      <w:pPr>
        <w:pStyle w:val="ListParagraph"/>
        <w:numPr>
          <w:ilvl w:val="2"/>
          <w:numId w:val="15"/>
        </w:numPr>
        <w:spacing w:after="0" w:line="240" w:lineRule="auto"/>
        <w:rPr>
          <w:sz w:val="24"/>
          <w:szCs w:val="24"/>
        </w:rPr>
      </w:pPr>
      <w:r w:rsidRPr="5CD1A8C3">
        <w:rPr>
          <w:rFonts w:asciiTheme="minorHAnsi" w:hAnsiTheme="minorHAnsi" w:cstheme="minorBidi"/>
          <w:sz w:val="24"/>
          <w:szCs w:val="24"/>
        </w:rPr>
        <w:t>Anne emailed the document on the new Medical Day Care for Children and Adult Day Care services available through HCBS.</w:t>
      </w:r>
      <w:r w:rsidR="00E750A8" w:rsidRPr="5CD1A8C3">
        <w:rPr>
          <w:rFonts w:asciiTheme="minorHAnsi" w:hAnsiTheme="minorHAnsi" w:cstheme="minorBidi"/>
          <w:sz w:val="24"/>
          <w:szCs w:val="24"/>
        </w:rPr>
        <w:t xml:space="preserve"> </w:t>
      </w:r>
      <w:r w:rsidR="010C9BF2" w:rsidRPr="5CD1A8C3">
        <w:rPr>
          <w:rFonts w:asciiTheme="minorHAnsi" w:hAnsiTheme="minorHAnsi" w:cstheme="minorBidi"/>
          <w:sz w:val="24"/>
          <w:szCs w:val="24"/>
        </w:rPr>
        <w:t xml:space="preserve">She continues to advocate for </w:t>
      </w:r>
      <w:r w:rsidR="06081202" w:rsidRPr="5CD1A8C3">
        <w:rPr>
          <w:rFonts w:asciiTheme="minorHAnsi" w:hAnsiTheme="minorHAnsi" w:cstheme="minorBidi"/>
          <w:sz w:val="24"/>
          <w:szCs w:val="24"/>
        </w:rPr>
        <w:t xml:space="preserve">allowing </w:t>
      </w:r>
      <w:r w:rsidR="010C9BF2" w:rsidRPr="5CD1A8C3">
        <w:rPr>
          <w:rFonts w:asciiTheme="minorHAnsi" w:hAnsiTheme="minorHAnsi" w:cstheme="minorBidi"/>
          <w:sz w:val="24"/>
          <w:szCs w:val="24"/>
        </w:rPr>
        <w:t>parents to receive funding</w:t>
      </w:r>
      <w:r w:rsidR="2A26B8BB" w:rsidRPr="5CD1A8C3">
        <w:rPr>
          <w:rFonts w:asciiTheme="minorHAnsi" w:hAnsiTheme="minorHAnsi" w:cstheme="minorBidi"/>
          <w:sz w:val="24"/>
          <w:szCs w:val="24"/>
        </w:rPr>
        <w:t xml:space="preserve"> to care for </w:t>
      </w:r>
      <w:r w:rsidR="4906ACAC" w:rsidRPr="5CD1A8C3">
        <w:rPr>
          <w:rFonts w:asciiTheme="minorHAnsi" w:hAnsiTheme="minorHAnsi" w:cstheme="minorBidi"/>
          <w:sz w:val="24"/>
          <w:szCs w:val="24"/>
        </w:rPr>
        <w:t xml:space="preserve">their children with a disability. </w:t>
      </w:r>
      <w:r w:rsidR="003E529D" w:rsidRPr="5CD1A8C3">
        <w:rPr>
          <w:rFonts w:asciiTheme="minorHAnsi" w:hAnsiTheme="minorHAnsi" w:cstheme="minorBidi"/>
          <w:sz w:val="24"/>
          <w:szCs w:val="24"/>
        </w:rPr>
        <w:t xml:space="preserve"> </w:t>
      </w:r>
    </w:p>
    <w:p w14:paraId="0B88C491" w14:textId="41F7D298" w:rsidR="007804F2" w:rsidRDefault="4C77C5FE">
      <w:pPr>
        <w:pStyle w:val="ListParagraph"/>
        <w:numPr>
          <w:ilvl w:val="2"/>
          <w:numId w:val="15"/>
        </w:numPr>
        <w:spacing w:after="0" w:line="240" w:lineRule="auto"/>
        <w:rPr>
          <w:rFonts w:asciiTheme="minorHAnsi" w:hAnsiTheme="minorHAnsi" w:cstheme="minorBidi"/>
          <w:sz w:val="24"/>
          <w:szCs w:val="24"/>
        </w:rPr>
      </w:pPr>
      <w:r w:rsidRPr="5CD1A8C3">
        <w:rPr>
          <w:rFonts w:asciiTheme="minorHAnsi" w:hAnsiTheme="minorHAnsi" w:cstheme="minorBidi"/>
          <w:sz w:val="24"/>
          <w:szCs w:val="24"/>
        </w:rPr>
        <w:t xml:space="preserve">The next Town Hall meeting is July </w:t>
      </w:r>
      <w:r w:rsidR="00807657" w:rsidRPr="5CD1A8C3">
        <w:rPr>
          <w:rFonts w:asciiTheme="minorHAnsi" w:hAnsiTheme="minorHAnsi" w:cstheme="minorBidi"/>
          <w:sz w:val="24"/>
          <w:szCs w:val="24"/>
        </w:rPr>
        <w:t>27,</w:t>
      </w:r>
      <w:r w:rsidRPr="5CD1A8C3">
        <w:rPr>
          <w:rFonts w:asciiTheme="minorHAnsi" w:hAnsiTheme="minorHAnsi" w:cstheme="minorBidi"/>
          <w:sz w:val="24"/>
          <w:szCs w:val="24"/>
        </w:rPr>
        <w:t xml:space="preserve"> and you must register to attend.</w:t>
      </w:r>
    </w:p>
    <w:p w14:paraId="64D2AC00" w14:textId="1C3B33B1" w:rsidR="00056AE4" w:rsidRPr="00245169" w:rsidRDefault="4C77C5FE" w:rsidP="5CD1A8C3">
      <w:pPr>
        <w:pStyle w:val="ListParagraph"/>
        <w:numPr>
          <w:ilvl w:val="2"/>
          <w:numId w:val="15"/>
        </w:numPr>
        <w:spacing w:after="0" w:line="240" w:lineRule="auto"/>
        <w:rPr>
          <w:rFonts w:asciiTheme="minorHAnsi" w:hAnsiTheme="minorHAnsi" w:cstheme="minorBidi"/>
          <w:sz w:val="24"/>
          <w:szCs w:val="24"/>
        </w:rPr>
      </w:pPr>
      <w:r w:rsidRPr="5CD1A8C3">
        <w:rPr>
          <w:rFonts w:asciiTheme="minorHAnsi" w:hAnsiTheme="minorHAnsi" w:cstheme="minorBidi"/>
          <w:sz w:val="24"/>
          <w:szCs w:val="24"/>
        </w:rPr>
        <w:t>Anne</w:t>
      </w:r>
      <w:r w:rsidR="41807277" w:rsidRPr="5CD1A8C3">
        <w:rPr>
          <w:rFonts w:asciiTheme="minorHAnsi" w:hAnsiTheme="minorHAnsi" w:cstheme="minorBidi"/>
          <w:sz w:val="24"/>
          <w:szCs w:val="24"/>
        </w:rPr>
        <w:t xml:space="preserve"> emailed the Mathematica survey on </w:t>
      </w:r>
      <w:r w:rsidRPr="5CD1A8C3">
        <w:rPr>
          <w:rFonts w:asciiTheme="minorHAnsi" w:hAnsiTheme="minorHAnsi" w:cstheme="minorBidi"/>
          <w:sz w:val="24"/>
          <w:szCs w:val="24"/>
        </w:rPr>
        <w:t xml:space="preserve">services for </w:t>
      </w:r>
      <w:r w:rsidR="39051E9C" w:rsidRPr="5CD1A8C3">
        <w:rPr>
          <w:rFonts w:asciiTheme="minorHAnsi" w:hAnsiTheme="minorHAnsi" w:cstheme="minorBidi"/>
          <w:sz w:val="24"/>
          <w:szCs w:val="24"/>
        </w:rPr>
        <w:t>individuals and families</w:t>
      </w:r>
      <w:r w:rsidRPr="5CD1A8C3">
        <w:rPr>
          <w:rFonts w:asciiTheme="minorHAnsi" w:hAnsiTheme="minorHAnsi" w:cstheme="minorBidi"/>
          <w:sz w:val="24"/>
          <w:szCs w:val="24"/>
        </w:rPr>
        <w:t xml:space="preserve"> with disabilities. </w:t>
      </w:r>
    </w:p>
    <w:p w14:paraId="6508F5A2" w14:textId="77777777" w:rsidR="009631E1" w:rsidRPr="000D0556" w:rsidRDefault="009631E1" w:rsidP="000D0556">
      <w:pPr>
        <w:tabs>
          <w:tab w:val="left" w:pos="2790"/>
        </w:tabs>
        <w:spacing w:after="0" w:line="240" w:lineRule="auto"/>
        <w:rPr>
          <w:rFonts w:asciiTheme="minorHAnsi" w:hAnsiTheme="minorHAnsi" w:cstheme="minorHAnsi"/>
          <w:b/>
          <w:bCs/>
          <w:sz w:val="24"/>
          <w:szCs w:val="24"/>
        </w:rPr>
      </w:pPr>
    </w:p>
    <w:p w14:paraId="5F4A07A8" w14:textId="0FD0AFB1" w:rsidR="002E72C2" w:rsidRPr="000F5810" w:rsidRDefault="004A1D8C" w:rsidP="009C74C7">
      <w:pPr>
        <w:tabs>
          <w:tab w:val="left" w:pos="1350"/>
        </w:tabs>
        <w:spacing w:after="0" w:line="240" w:lineRule="auto"/>
        <w:ind w:left="720"/>
        <w:rPr>
          <w:rFonts w:asciiTheme="minorHAnsi" w:hAnsiTheme="minorHAnsi" w:cstheme="minorHAnsi"/>
          <w:sz w:val="24"/>
          <w:szCs w:val="24"/>
        </w:rPr>
      </w:pPr>
      <w:r w:rsidRPr="000F5810">
        <w:rPr>
          <w:rFonts w:asciiTheme="minorHAnsi" w:hAnsiTheme="minorHAnsi" w:cstheme="minorHAnsi"/>
          <w:sz w:val="24"/>
          <w:szCs w:val="24"/>
        </w:rPr>
        <w:t>1:</w:t>
      </w:r>
      <w:r w:rsidR="009631E1" w:rsidRPr="000F5810">
        <w:rPr>
          <w:rFonts w:asciiTheme="minorHAnsi" w:hAnsiTheme="minorHAnsi" w:cstheme="minorHAnsi"/>
          <w:sz w:val="24"/>
          <w:szCs w:val="24"/>
        </w:rPr>
        <w:t>45</w:t>
      </w:r>
      <w:r w:rsidR="009C74C7">
        <w:rPr>
          <w:rFonts w:asciiTheme="minorHAnsi" w:hAnsiTheme="minorHAnsi" w:cstheme="minorHAnsi"/>
          <w:sz w:val="24"/>
          <w:szCs w:val="24"/>
        </w:rPr>
        <w:tab/>
      </w:r>
      <w:r w:rsidRPr="000F5810">
        <w:rPr>
          <w:rFonts w:asciiTheme="minorHAnsi" w:hAnsiTheme="minorHAnsi" w:cstheme="minorHAnsi"/>
          <w:b/>
          <w:bCs/>
          <w:sz w:val="24"/>
          <w:szCs w:val="24"/>
        </w:rPr>
        <w:t>Public Comment</w:t>
      </w:r>
      <w:r w:rsidR="00580057" w:rsidRPr="000F5810">
        <w:rPr>
          <w:rFonts w:asciiTheme="minorHAnsi" w:hAnsiTheme="minorHAnsi" w:cstheme="minorHAnsi"/>
          <w:b/>
          <w:bCs/>
          <w:sz w:val="24"/>
          <w:szCs w:val="24"/>
        </w:rPr>
        <w:t xml:space="preserve"> </w:t>
      </w:r>
    </w:p>
    <w:p w14:paraId="5A051E63" w14:textId="033D32DA" w:rsidR="008D4126" w:rsidRDefault="00324247" w:rsidP="5CD1A8C3">
      <w:pPr>
        <w:pStyle w:val="ListParagraph"/>
        <w:numPr>
          <w:ilvl w:val="0"/>
          <w:numId w:val="10"/>
        </w:numPr>
        <w:spacing w:after="0" w:line="240" w:lineRule="auto"/>
        <w:ind w:left="1800"/>
        <w:rPr>
          <w:rFonts w:asciiTheme="minorHAnsi" w:hAnsiTheme="minorHAnsi" w:cstheme="minorBidi"/>
          <w:sz w:val="24"/>
          <w:szCs w:val="24"/>
        </w:rPr>
      </w:pPr>
      <w:r w:rsidRPr="5CD1A8C3">
        <w:rPr>
          <w:rFonts w:asciiTheme="minorHAnsi" w:hAnsiTheme="minorHAnsi" w:cstheme="minorBidi"/>
          <w:sz w:val="24"/>
          <w:szCs w:val="24"/>
        </w:rPr>
        <w:t>John</w:t>
      </w:r>
      <w:r w:rsidR="0C07101A" w:rsidRPr="5CD1A8C3">
        <w:rPr>
          <w:rFonts w:asciiTheme="minorHAnsi" w:hAnsiTheme="minorHAnsi" w:cstheme="minorBidi"/>
          <w:sz w:val="24"/>
          <w:szCs w:val="24"/>
        </w:rPr>
        <w:t xml:space="preserve"> McCalley</w:t>
      </w:r>
      <w:r w:rsidRPr="5CD1A8C3">
        <w:rPr>
          <w:rFonts w:asciiTheme="minorHAnsi" w:hAnsiTheme="minorHAnsi" w:cstheme="minorBidi"/>
          <w:sz w:val="24"/>
          <w:szCs w:val="24"/>
        </w:rPr>
        <w:t xml:space="preserve"> </w:t>
      </w:r>
      <w:r w:rsidR="0D850A27" w:rsidRPr="5CD1A8C3">
        <w:rPr>
          <w:rFonts w:asciiTheme="minorHAnsi" w:hAnsiTheme="minorHAnsi" w:cstheme="minorBidi"/>
          <w:sz w:val="24"/>
          <w:szCs w:val="24"/>
        </w:rPr>
        <w:t>shared</w:t>
      </w:r>
      <w:r w:rsidR="00807657">
        <w:rPr>
          <w:rFonts w:asciiTheme="minorHAnsi" w:hAnsiTheme="minorHAnsi" w:cstheme="minorBidi"/>
          <w:sz w:val="24"/>
          <w:szCs w:val="24"/>
        </w:rPr>
        <w:t xml:space="preserve"> </w:t>
      </w:r>
      <w:r w:rsidR="00183AFD" w:rsidRPr="5CD1A8C3">
        <w:rPr>
          <w:rFonts w:asciiTheme="minorHAnsi" w:hAnsiTheme="minorHAnsi" w:cstheme="minorBidi"/>
          <w:sz w:val="24"/>
          <w:szCs w:val="24"/>
        </w:rPr>
        <w:t>Ameri</w:t>
      </w:r>
      <w:r w:rsidR="00BE7ECA" w:rsidRPr="5CD1A8C3">
        <w:rPr>
          <w:rFonts w:asciiTheme="minorHAnsi" w:hAnsiTheme="minorHAnsi" w:cstheme="minorBidi"/>
          <w:sz w:val="24"/>
          <w:szCs w:val="24"/>
        </w:rPr>
        <w:t>group</w:t>
      </w:r>
      <w:r w:rsidR="000E7573" w:rsidRPr="5CD1A8C3">
        <w:rPr>
          <w:rFonts w:asciiTheme="minorHAnsi" w:hAnsiTheme="minorHAnsi" w:cstheme="minorBidi"/>
          <w:sz w:val="24"/>
          <w:szCs w:val="24"/>
        </w:rPr>
        <w:t xml:space="preserve"> </w:t>
      </w:r>
      <w:r w:rsidR="14F7A3A7" w:rsidRPr="5CD1A8C3">
        <w:rPr>
          <w:rFonts w:asciiTheme="minorHAnsi" w:hAnsiTheme="minorHAnsi" w:cstheme="minorBidi"/>
          <w:sz w:val="24"/>
          <w:szCs w:val="24"/>
        </w:rPr>
        <w:t>is advocating</w:t>
      </w:r>
      <w:r w:rsidR="000E7573" w:rsidRPr="5CD1A8C3">
        <w:rPr>
          <w:rFonts w:asciiTheme="minorHAnsi" w:hAnsiTheme="minorHAnsi" w:cstheme="minorBidi"/>
          <w:sz w:val="24"/>
          <w:szCs w:val="24"/>
        </w:rPr>
        <w:t xml:space="preserve"> Iowa</w:t>
      </w:r>
      <w:r w:rsidR="3AF50F9A" w:rsidRPr="5CD1A8C3">
        <w:rPr>
          <w:rFonts w:asciiTheme="minorHAnsi" w:hAnsiTheme="minorHAnsi" w:cstheme="minorBidi"/>
          <w:sz w:val="24"/>
          <w:szCs w:val="24"/>
        </w:rPr>
        <w:t xml:space="preserve"> Medicaid Enterprise</w:t>
      </w:r>
      <w:r w:rsidR="000E7573" w:rsidRPr="5CD1A8C3">
        <w:rPr>
          <w:rFonts w:asciiTheme="minorHAnsi" w:hAnsiTheme="minorHAnsi" w:cstheme="minorBidi"/>
          <w:sz w:val="24"/>
          <w:szCs w:val="24"/>
        </w:rPr>
        <w:t xml:space="preserve"> </w:t>
      </w:r>
      <w:r w:rsidR="7210E266" w:rsidRPr="5CD1A8C3">
        <w:rPr>
          <w:rFonts w:asciiTheme="minorHAnsi" w:hAnsiTheme="minorHAnsi" w:cstheme="minorBidi"/>
          <w:sz w:val="24"/>
          <w:szCs w:val="24"/>
        </w:rPr>
        <w:t xml:space="preserve">to be </w:t>
      </w:r>
      <w:r w:rsidR="00807657" w:rsidRPr="5CD1A8C3">
        <w:rPr>
          <w:rFonts w:asciiTheme="minorHAnsi" w:hAnsiTheme="minorHAnsi" w:cstheme="minorBidi"/>
          <w:sz w:val="24"/>
          <w:szCs w:val="24"/>
        </w:rPr>
        <w:t>ADA compliant</w:t>
      </w:r>
      <w:r w:rsidR="006D0A97" w:rsidRPr="5CD1A8C3">
        <w:rPr>
          <w:rFonts w:asciiTheme="minorHAnsi" w:hAnsiTheme="minorHAnsi" w:cstheme="minorBidi"/>
          <w:sz w:val="24"/>
          <w:szCs w:val="24"/>
        </w:rPr>
        <w:t>.</w:t>
      </w:r>
      <w:r w:rsidR="00616D31" w:rsidRPr="5CD1A8C3">
        <w:rPr>
          <w:rFonts w:asciiTheme="minorHAnsi" w:hAnsiTheme="minorHAnsi" w:cstheme="minorBidi"/>
          <w:sz w:val="24"/>
          <w:szCs w:val="24"/>
        </w:rPr>
        <w:t xml:space="preserve"> </w:t>
      </w:r>
      <w:r w:rsidR="0080283B" w:rsidRPr="5CD1A8C3">
        <w:rPr>
          <w:rFonts w:asciiTheme="minorHAnsi" w:hAnsiTheme="minorHAnsi" w:cstheme="minorBidi"/>
          <w:sz w:val="24"/>
          <w:szCs w:val="24"/>
        </w:rPr>
        <w:t xml:space="preserve">There is a </w:t>
      </w:r>
      <w:r w:rsidR="00616D31" w:rsidRPr="5CD1A8C3">
        <w:rPr>
          <w:rFonts w:asciiTheme="minorHAnsi" w:hAnsiTheme="minorHAnsi" w:cstheme="minorBidi"/>
          <w:sz w:val="24"/>
          <w:szCs w:val="24"/>
        </w:rPr>
        <w:t xml:space="preserve">contract with the 3 MCOs </w:t>
      </w:r>
      <w:r w:rsidR="00CA1BF8" w:rsidRPr="5CD1A8C3">
        <w:rPr>
          <w:rFonts w:asciiTheme="minorHAnsi" w:hAnsiTheme="minorHAnsi" w:cstheme="minorBidi"/>
          <w:sz w:val="24"/>
          <w:szCs w:val="24"/>
        </w:rPr>
        <w:t xml:space="preserve">to allow members to </w:t>
      </w:r>
      <w:r w:rsidR="00807657" w:rsidRPr="5CD1A8C3">
        <w:rPr>
          <w:rFonts w:asciiTheme="minorHAnsi" w:hAnsiTheme="minorHAnsi" w:cstheme="minorBidi"/>
          <w:sz w:val="24"/>
          <w:szCs w:val="24"/>
        </w:rPr>
        <w:t>return</w:t>
      </w:r>
      <w:r w:rsidR="00CA1BF8" w:rsidRPr="5CD1A8C3">
        <w:rPr>
          <w:rFonts w:asciiTheme="minorHAnsi" w:hAnsiTheme="minorHAnsi" w:cstheme="minorBidi"/>
          <w:sz w:val="24"/>
          <w:szCs w:val="24"/>
        </w:rPr>
        <w:t xml:space="preserve"> to a previous MCO</w:t>
      </w:r>
      <w:r w:rsidR="001A0564" w:rsidRPr="5CD1A8C3">
        <w:rPr>
          <w:rFonts w:asciiTheme="minorHAnsi" w:hAnsiTheme="minorHAnsi" w:cstheme="minorBidi"/>
          <w:sz w:val="24"/>
          <w:szCs w:val="24"/>
        </w:rPr>
        <w:t xml:space="preserve"> by </w:t>
      </w:r>
      <w:r w:rsidR="0080283B" w:rsidRPr="5CD1A8C3">
        <w:rPr>
          <w:rFonts w:asciiTheme="minorHAnsi" w:hAnsiTheme="minorHAnsi" w:cstheme="minorBidi"/>
          <w:sz w:val="24"/>
          <w:szCs w:val="24"/>
        </w:rPr>
        <w:t>September 30.</w:t>
      </w:r>
    </w:p>
    <w:p w14:paraId="28BBD097" w14:textId="77777777" w:rsidR="00FE3CAF" w:rsidRPr="00C24BA9" w:rsidRDefault="00FE3CAF" w:rsidP="00FE3CAF">
      <w:pPr>
        <w:pStyle w:val="ListParagraph"/>
        <w:spacing w:after="0" w:line="240" w:lineRule="auto"/>
        <w:ind w:left="2340"/>
        <w:rPr>
          <w:rFonts w:asciiTheme="minorHAnsi" w:hAnsiTheme="minorHAnsi" w:cstheme="minorHAnsi"/>
          <w:sz w:val="24"/>
          <w:szCs w:val="24"/>
        </w:rPr>
      </w:pPr>
    </w:p>
    <w:p w14:paraId="5C778C07" w14:textId="42279325" w:rsidR="00591922" w:rsidRPr="009C74C7" w:rsidRDefault="009631E1" w:rsidP="009C74C7">
      <w:pPr>
        <w:tabs>
          <w:tab w:val="left" w:pos="1350"/>
          <w:tab w:val="left" w:pos="2790"/>
        </w:tabs>
        <w:spacing w:after="0" w:line="240" w:lineRule="auto"/>
        <w:ind w:left="630"/>
        <w:rPr>
          <w:rFonts w:asciiTheme="minorHAnsi" w:hAnsiTheme="minorHAnsi" w:cstheme="minorHAnsi"/>
          <w:bCs/>
          <w:iCs/>
          <w:sz w:val="24"/>
          <w:szCs w:val="24"/>
        </w:rPr>
      </w:pPr>
      <w:r w:rsidRPr="009C74C7">
        <w:rPr>
          <w:rFonts w:asciiTheme="minorHAnsi" w:hAnsiTheme="minorHAnsi" w:cstheme="minorHAnsi"/>
          <w:sz w:val="24"/>
          <w:szCs w:val="24"/>
        </w:rPr>
        <w:t>2:00</w:t>
      </w:r>
      <w:r w:rsidR="009C74C7">
        <w:rPr>
          <w:rFonts w:asciiTheme="minorHAnsi" w:hAnsiTheme="minorHAnsi" w:cstheme="minorHAnsi"/>
          <w:sz w:val="24"/>
          <w:szCs w:val="24"/>
        </w:rPr>
        <w:tab/>
      </w:r>
      <w:r w:rsidR="004A1D8C" w:rsidRPr="009C74C7">
        <w:rPr>
          <w:rFonts w:asciiTheme="minorHAnsi" w:hAnsiTheme="minorHAnsi" w:cstheme="minorHAnsi"/>
          <w:b/>
          <w:bCs/>
          <w:sz w:val="24"/>
          <w:szCs w:val="24"/>
        </w:rPr>
        <w:t>Adjournment</w:t>
      </w:r>
      <w:r w:rsidR="004A1D8C" w:rsidRPr="009C74C7">
        <w:rPr>
          <w:rFonts w:asciiTheme="minorHAnsi" w:hAnsiTheme="minorHAnsi" w:cstheme="minorHAnsi"/>
          <w:sz w:val="24"/>
          <w:szCs w:val="24"/>
        </w:rPr>
        <w:t xml:space="preserve"> </w:t>
      </w:r>
      <w:r w:rsidR="00595CAC" w:rsidRPr="009C74C7">
        <w:rPr>
          <w:rFonts w:asciiTheme="minorHAnsi" w:hAnsiTheme="minorHAnsi" w:cstheme="minorHAnsi"/>
          <w:sz w:val="24"/>
          <w:szCs w:val="24"/>
        </w:rPr>
        <w:t xml:space="preserve">– </w:t>
      </w:r>
      <w:r w:rsidR="004A1D8C" w:rsidRPr="009C74C7">
        <w:rPr>
          <w:rFonts w:asciiTheme="minorHAnsi" w:hAnsiTheme="minorHAnsi" w:cstheme="minorHAnsi"/>
          <w:bCs/>
          <w:iCs/>
          <w:sz w:val="24"/>
          <w:szCs w:val="24"/>
        </w:rPr>
        <w:t xml:space="preserve">Meeting adjourned at </w:t>
      </w:r>
      <w:bookmarkEnd w:id="0"/>
      <w:r w:rsidR="007D46D7" w:rsidRPr="009C74C7">
        <w:rPr>
          <w:rFonts w:asciiTheme="minorHAnsi" w:hAnsiTheme="minorHAnsi" w:cstheme="minorHAnsi"/>
          <w:bCs/>
          <w:iCs/>
          <w:sz w:val="24"/>
          <w:szCs w:val="24"/>
        </w:rPr>
        <w:t xml:space="preserve">1:07 </w:t>
      </w:r>
      <w:r w:rsidR="001102A5" w:rsidRPr="009C74C7">
        <w:rPr>
          <w:rFonts w:asciiTheme="minorHAnsi" w:hAnsiTheme="minorHAnsi" w:cstheme="minorHAnsi"/>
          <w:bCs/>
          <w:iCs/>
          <w:sz w:val="24"/>
          <w:szCs w:val="24"/>
        </w:rPr>
        <w:t>pm.</w:t>
      </w:r>
      <w:r w:rsidR="00FE2A95" w:rsidRPr="009C74C7">
        <w:rPr>
          <w:rFonts w:asciiTheme="minorHAnsi" w:hAnsiTheme="minorHAnsi" w:cstheme="minorHAnsi"/>
          <w:bCs/>
          <w:iCs/>
          <w:sz w:val="24"/>
          <w:szCs w:val="24"/>
        </w:rPr>
        <w:t xml:space="preserve"> </w:t>
      </w:r>
    </w:p>
    <w:p w14:paraId="053910FA" w14:textId="7E256C6A" w:rsidR="007D46D7" w:rsidRPr="009E516F" w:rsidRDefault="007E767E" w:rsidP="009E516F">
      <w:pPr>
        <w:pStyle w:val="ListParagraph"/>
        <w:tabs>
          <w:tab w:val="left" w:pos="2790"/>
        </w:tabs>
        <w:spacing w:after="0" w:line="240" w:lineRule="auto"/>
        <w:ind w:left="990"/>
        <w:rPr>
          <w:rFonts w:asciiTheme="minorHAnsi" w:hAnsiTheme="minorHAnsi" w:cstheme="minorHAnsi"/>
          <w:bCs/>
          <w:iCs/>
          <w:sz w:val="24"/>
          <w:szCs w:val="24"/>
        </w:rPr>
      </w:pPr>
      <w:r>
        <w:rPr>
          <w:rFonts w:asciiTheme="minorHAnsi" w:hAnsiTheme="minorHAnsi" w:cstheme="minorHAnsi"/>
          <w:bCs/>
          <w:iCs/>
          <w:sz w:val="24"/>
          <w:szCs w:val="24"/>
        </w:rPr>
        <w:t xml:space="preserve"> </w:t>
      </w:r>
    </w:p>
    <w:sectPr w:rsidR="007D46D7" w:rsidRPr="009E516F" w:rsidSect="00F900BD">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D2FA" w14:textId="77777777" w:rsidR="00F6656B" w:rsidRDefault="00F6656B" w:rsidP="00BF2636">
      <w:pPr>
        <w:spacing w:after="0" w:line="240" w:lineRule="auto"/>
      </w:pPr>
      <w:r>
        <w:separator/>
      </w:r>
    </w:p>
  </w:endnote>
  <w:endnote w:type="continuationSeparator" w:id="0">
    <w:p w14:paraId="0B29EF96" w14:textId="77777777" w:rsidR="00F6656B" w:rsidRDefault="00F6656B" w:rsidP="00BF2636">
      <w:pPr>
        <w:spacing w:after="0" w:line="240" w:lineRule="auto"/>
      </w:pPr>
      <w:r>
        <w:continuationSeparator/>
      </w:r>
    </w:p>
  </w:endnote>
  <w:endnote w:type="continuationNotice" w:id="1">
    <w:p w14:paraId="43CEB4E6" w14:textId="77777777" w:rsidR="004A79B6" w:rsidRDefault="004A7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44357" w:rsidRDefault="002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44357" w:rsidRDefault="0024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44357" w:rsidRDefault="002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35B1" w14:textId="77777777" w:rsidR="00F6656B" w:rsidRDefault="00F6656B" w:rsidP="00BF2636">
      <w:pPr>
        <w:spacing w:after="0" w:line="240" w:lineRule="auto"/>
      </w:pPr>
      <w:r>
        <w:separator/>
      </w:r>
    </w:p>
  </w:footnote>
  <w:footnote w:type="continuationSeparator" w:id="0">
    <w:p w14:paraId="62BD460B" w14:textId="77777777" w:rsidR="00F6656B" w:rsidRDefault="00F6656B" w:rsidP="00BF2636">
      <w:pPr>
        <w:spacing w:after="0" w:line="240" w:lineRule="auto"/>
      </w:pPr>
      <w:r>
        <w:continuationSeparator/>
      </w:r>
    </w:p>
  </w:footnote>
  <w:footnote w:type="continuationNotice" w:id="1">
    <w:p w14:paraId="7868B492" w14:textId="77777777" w:rsidR="004A79B6" w:rsidRDefault="004A7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44357" w:rsidRDefault="002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44357" w:rsidRDefault="002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44357" w:rsidRDefault="002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E51"/>
    <w:multiLevelType w:val="hybridMultilevel"/>
    <w:tmpl w:val="02303714"/>
    <w:lvl w:ilvl="0" w:tplc="89142E02">
      <w:start w:val="1"/>
      <w:numFmt w:val="bullet"/>
      <w:lvlText w:val="•"/>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6480DE16">
      <w:start w:val="1"/>
      <w:numFmt w:val="bullet"/>
      <w:lvlText w:val="o"/>
      <w:lvlJc w:val="left"/>
      <w:pPr>
        <w:ind w:left="8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15CBA9C">
      <w:start w:val="1"/>
      <w:numFmt w:val="bullet"/>
      <w:lvlRestart w:val="0"/>
      <w:lvlText w:val="o"/>
      <w:lvlJc w:val="left"/>
      <w:pPr>
        <w:ind w:left="15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434472C">
      <w:start w:val="1"/>
      <w:numFmt w:val="bullet"/>
      <w:lvlText w:val="•"/>
      <w:lvlJc w:val="left"/>
      <w:pPr>
        <w:ind w:left="201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ADA6BC0">
      <w:start w:val="1"/>
      <w:numFmt w:val="bullet"/>
      <w:lvlText w:val="o"/>
      <w:lvlJc w:val="left"/>
      <w:pPr>
        <w:ind w:left="273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0CD0F794">
      <w:start w:val="1"/>
      <w:numFmt w:val="bullet"/>
      <w:lvlText w:val="▪"/>
      <w:lvlJc w:val="left"/>
      <w:pPr>
        <w:ind w:left="345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974EF912">
      <w:start w:val="1"/>
      <w:numFmt w:val="bullet"/>
      <w:lvlText w:val="•"/>
      <w:lvlJc w:val="left"/>
      <w:pPr>
        <w:ind w:left="417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B73AB190">
      <w:start w:val="1"/>
      <w:numFmt w:val="bullet"/>
      <w:lvlText w:val="o"/>
      <w:lvlJc w:val="left"/>
      <w:pPr>
        <w:ind w:left="489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E28C94C">
      <w:start w:val="1"/>
      <w:numFmt w:val="bullet"/>
      <w:lvlText w:val="▪"/>
      <w:lvlJc w:val="left"/>
      <w:pPr>
        <w:ind w:left="561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DA4742"/>
    <w:multiLevelType w:val="hybridMultilevel"/>
    <w:tmpl w:val="AEDC9DA2"/>
    <w:lvl w:ilvl="0" w:tplc="FFFFFFFF">
      <w:start w:val="1"/>
      <w:numFmt w:val="bullet"/>
      <w:lvlText w:val=""/>
      <w:lvlJc w:val="left"/>
      <w:pPr>
        <w:ind w:left="1080" w:hanging="360"/>
      </w:pPr>
      <w:rPr>
        <w:rFonts w:ascii="Symbol" w:hAnsi="Symbol" w:hint="default"/>
      </w:rPr>
    </w:lvl>
    <w:lvl w:ilvl="1" w:tplc="EF0897E0">
      <w:start w:val="9910"/>
      <w:numFmt w:val="bullet"/>
      <w:lvlText w:val="-"/>
      <w:lvlJc w:val="left"/>
      <w:pPr>
        <w:ind w:left="2160" w:hanging="360"/>
      </w:pPr>
      <w:rPr>
        <w:rFonts w:ascii="Calibri" w:eastAsia="Times New Roman"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91115C"/>
    <w:multiLevelType w:val="hybridMultilevel"/>
    <w:tmpl w:val="C29A0EC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03B01885"/>
    <w:multiLevelType w:val="hybridMultilevel"/>
    <w:tmpl w:val="97E6EA46"/>
    <w:lvl w:ilvl="0" w:tplc="1AD6F51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36BF9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1635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845F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C27BF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68ED4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22B79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1A1E2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181A3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0A1094"/>
    <w:multiLevelType w:val="hybridMultilevel"/>
    <w:tmpl w:val="7166F9E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15D71B72"/>
    <w:multiLevelType w:val="hybridMultilevel"/>
    <w:tmpl w:val="D8A48B42"/>
    <w:lvl w:ilvl="0" w:tplc="AC04C92A">
      <w:start w:val="4"/>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6" w15:restartNumberingAfterBreak="0">
    <w:nsid w:val="18983DA9"/>
    <w:multiLevelType w:val="hybridMultilevel"/>
    <w:tmpl w:val="670A56FC"/>
    <w:lvl w:ilvl="0" w:tplc="6A98BB2E">
      <w:start w:val="988"/>
      <w:numFmt w:val="decimal"/>
      <w:pStyle w:val="Heading1"/>
      <w:lvlText w:val="%1"/>
      <w:lvlJc w:val="left"/>
      <w:pPr>
        <w:ind w:left="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lvl w:ilvl="1" w:tplc="473E9AA0">
      <w:start w:val="1"/>
      <w:numFmt w:val="lowerLetter"/>
      <w:lvlText w:val="%2"/>
      <w:lvlJc w:val="left"/>
      <w:pPr>
        <w:ind w:left="108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lvl w:ilvl="2" w:tplc="623E69E0">
      <w:start w:val="1"/>
      <w:numFmt w:val="lowerRoman"/>
      <w:lvlText w:val="%3"/>
      <w:lvlJc w:val="left"/>
      <w:pPr>
        <w:ind w:left="180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lvl w:ilvl="3" w:tplc="4E3E1364">
      <w:start w:val="1"/>
      <w:numFmt w:val="decimal"/>
      <w:lvlText w:val="%4"/>
      <w:lvlJc w:val="left"/>
      <w:pPr>
        <w:ind w:left="252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lvl w:ilvl="4" w:tplc="24367158">
      <w:start w:val="1"/>
      <w:numFmt w:val="lowerLetter"/>
      <w:lvlText w:val="%5"/>
      <w:lvlJc w:val="left"/>
      <w:pPr>
        <w:ind w:left="324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lvl w:ilvl="5" w:tplc="CA5A641A">
      <w:start w:val="1"/>
      <w:numFmt w:val="lowerRoman"/>
      <w:lvlText w:val="%6"/>
      <w:lvlJc w:val="left"/>
      <w:pPr>
        <w:ind w:left="396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lvl w:ilvl="6" w:tplc="969A2A4E">
      <w:start w:val="1"/>
      <w:numFmt w:val="decimal"/>
      <w:lvlText w:val="%7"/>
      <w:lvlJc w:val="left"/>
      <w:pPr>
        <w:ind w:left="468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lvl w:ilvl="7" w:tplc="47447AC6">
      <w:start w:val="1"/>
      <w:numFmt w:val="lowerLetter"/>
      <w:lvlText w:val="%8"/>
      <w:lvlJc w:val="left"/>
      <w:pPr>
        <w:ind w:left="540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lvl w:ilvl="8" w:tplc="8F9CF3BE">
      <w:start w:val="1"/>
      <w:numFmt w:val="lowerRoman"/>
      <w:lvlText w:val="%9"/>
      <w:lvlJc w:val="left"/>
      <w:pPr>
        <w:ind w:left="6120"/>
      </w:pPr>
      <w:rPr>
        <w:rFonts w:ascii="Gill Sans MT" w:eastAsia="Gill Sans MT" w:hAnsi="Gill Sans MT" w:cs="Gill Sans MT"/>
        <w:b/>
        <w:bCs/>
        <w:i w:val="0"/>
        <w:strike w:val="0"/>
        <w:dstrike w:val="0"/>
        <w:color w:val="000000"/>
        <w:sz w:val="28"/>
        <w:szCs w:val="28"/>
        <w:u w:val="single" w:color="000000"/>
        <w:bdr w:val="none" w:sz="0" w:space="0" w:color="auto"/>
        <w:shd w:val="clear" w:color="auto" w:fill="auto"/>
        <w:vertAlign w:val="baseline"/>
      </w:rPr>
    </w:lvl>
  </w:abstractNum>
  <w:abstractNum w:abstractNumId="7" w15:restartNumberingAfterBreak="0">
    <w:nsid w:val="19B279F5"/>
    <w:multiLevelType w:val="hybridMultilevel"/>
    <w:tmpl w:val="76448F26"/>
    <w:lvl w:ilvl="0" w:tplc="FFFFFFFF">
      <w:start w:val="1"/>
      <w:numFmt w:val="bullet"/>
      <w:lvlText w:val="-"/>
      <w:lvlJc w:val="left"/>
      <w:pPr>
        <w:ind w:left="720" w:hanging="360"/>
      </w:pPr>
      <w:rPr>
        <w:rFonts w:ascii="Arial" w:hAnsi="Arial" w:hint="default"/>
        <w:b w:val="0"/>
        <w:sz w:val="24"/>
        <w:szCs w:val="24"/>
      </w:rPr>
    </w:lvl>
    <w:lvl w:ilvl="1" w:tplc="04090003">
      <w:start w:val="1"/>
      <w:numFmt w:val="bullet"/>
      <w:lvlText w:val="o"/>
      <w:lvlJc w:val="left"/>
      <w:pPr>
        <w:ind w:left="288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70814"/>
    <w:multiLevelType w:val="hybridMultilevel"/>
    <w:tmpl w:val="AC0E0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6A3302"/>
    <w:multiLevelType w:val="hybridMultilevel"/>
    <w:tmpl w:val="13E8047A"/>
    <w:lvl w:ilvl="0" w:tplc="3B38472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DAB834">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3946BF6E">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7452D1D8">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CFACB030">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B330AD3A">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7320952">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022459EE">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1D2BBD6">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9660E1"/>
    <w:multiLevelType w:val="hybridMultilevel"/>
    <w:tmpl w:val="CF604C5A"/>
    <w:lvl w:ilvl="0" w:tplc="8BE41DF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E0B64C">
      <w:start w:val="1"/>
      <w:numFmt w:val="bullet"/>
      <w:lvlText w:val="o"/>
      <w:lvlJc w:val="left"/>
      <w:pPr>
        <w:ind w:left="15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5EAC8A2">
      <w:start w:val="1"/>
      <w:numFmt w:val="bullet"/>
      <w:lvlText w:val="▪"/>
      <w:lvlJc w:val="left"/>
      <w:pPr>
        <w:ind w:left="18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796ED5A8">
      <w:start w:val="1"/>
      <w:numFmt w:val="bullet"/>
      <w:lvlText w:val="•"/>
      <w:lvlJc w:val="left"/>
      <w:pPr>
        <w:ind w:left="25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0770A788">
      <w:start w:val="1"/>
      <w:numFmt w:val="bullet"/>
      <w:lvlText w:val="o"/>
      <w:lvlJc w:val="left"/>
      <w:pPr>
        <w:ind w:left="33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7B9CA2E8">
      <w:start w:val="1"/>
      <w:numFmt w:val="bullet"/>
      <w:lvlText w:val="▪"/>
      <w:lvlJc w:val="left"/>
      <w:pPr>
        <w:ind w:left="40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E9641F2">
      <w:start w:val="1"/>
      <w:numFmt w:val="bullet"/>
      <w:lvlText w:val="•"/>
      <w:lvlJc w:val="left"/>
      <w:pPr>
        <w:ind w:left="47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4785420">
      <w:start w:val="1"/>
      <w:numFmt w:val="bullet"/>
      <w:lvlText w:val="o"/>
      <w:lvlJc w:val="left"/>
      <w:pPr>
        <w:ind w:left="54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D8A8404C">
      <w:start w:val="1"/>
      <w:numFmt w:val="bullet"/>
      <w:lvlText w:val="▪"/>
      <w:lvlJc w:val="left"/>
      <w:pPr>
        <w:ind w:left="61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CB6070"/>
    <w:multiLevelType w:val="hybridMultilevel"/>
    <w:tmpl w:val="9FF89744"/>
    <w:lvl w:ilvl="0" w:tplc="FFFFFFFF">
      <w:start w:val="1"/>
      <w:numFmt w:val="bullet"/>
      <w:lvlText w:val="-"/>
      <w:lvlJc w:val="left"/>
      <w:pPr>
        <w:ind w:left="2160" w:hanging="360"/>
      </w:pPr>
      <w:rPr>
        <w:rFonts w:ascii="Calibri" w:hAnsi="Calibri"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29777D26"/>
    <w:multiLevelType w:val="hybridMultilevel"/>
    <w:tmpl w:val="BA38AFE4"/>
    <w:lvl w:ilvl="0" w:tplc="70EA3E74">
      <w:start w:val="1"/>
      <w:numFmt w:val="bullet"/>
      <w:lvlText w:val="•"/>
      <w:lvlJc w:val="left"/>
      <w:pPr>
        <w:ind w:left="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380154">
      <w:start w:val="1"/>
      <w:numFmt w:val="bullet"/>
      <w:lvlText w:val="o"/>
      <w:lvlJc w:val="left"/>
      <w:pPr>
        <w:ind w:left="15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5AB6820C">
      <w:start w:val="1"/>
      <w:numFmt w:val="bullet"/>
      <w:lvlText w:val="▪"/>
      <w:lvlJc w:val="left"/>
      <w:pPr>
        <w:ind w:left="22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1F8A89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B66B90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4BC159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E2CAD4E">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39C4CD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D8610E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9AD7ACA"/>
    <w:multiLevelType w:val="hybridMultilevel"/>
    <w:tmpl w:val="D0863AD8"/>
    <w:lvl w:ilvl="0" w:tplc="FFFFFFFF">
      <w:start w:val="1"/>
      <w:numFmt w:val="bullet"/>
      <w:lvlText w:val=""/>
      <w:lvlJc w:val="left"/>
      <w:pPr>
        <w:ind w:left="1080" w:hanging="360"/>
      </w:pPr>
      <w:rPr>
        <w:rFonts w:ascii="Symbol" w:hAnsi="Symbol" w:hint="default"/>
      </w:rPr>
    </w:lvl>
    <w:lvl w:ilvl="1" w:tplc="EF0897E0">
      <w:start w:val="9910"/>
      <w:numFmt w:val="bullet"/>
      <w:lvlText w:val="-"/>
      <w:lvlJc w:val="left"/>
      <w:pPr>
        <w:ind w:left="2160" w:hanging="360"/>
      </w:pPr>
      <w:rPr>
        <w:rFonts w:ascii="Calibri" w:eastAsia="Times New Roman" w:hAnsi="Calibri" w:cs="Calibri" w:hint="default"/>
      </w:rPr>
    </w:lvl>
    <w:lvl w:ilvl="2" w:tplc="04090003">
      <w:start w:val="1"/>
      <w:numFmt w:val="bullet"/>
      <w:lvlText w:val="o"/>
      <w:lvlJc w:val="left"/>
      <w:pPr>
        <w:ind w:left="288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C9C2818"/>
    <w:multiLevelType w:val="hybridMultilevel"/>
    <w:tmpl w:val="F0A0BDF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2D136663"/>
    <w:multiLevelType w:val="hybridMultilevel"/>
    <w:tmpl w:val="EF74B614"/>
    <w:lvl w:ilvl="0" w:tplc="FFFFFFFF">
      <w:numFmt w:val="bullet"/>
      <w:lvlText w:val="-"/>
      <w:lvlJc w:val="left"/>
      <w:pPr>
        <w:ind w:left="720" w:hanging="360"/>
      </w:pPr>
      <w:rPr>
        <w:rFonts w:ascii="Arial" w:eastAsia="Times New Roman" w:hAnsi="Arial" w:cs="Arial" w:hint="default"/>
        <w:b w:val="0"/>
        <w:sz w:val="24"/>
        <w:szCs w:val="24"/>
      </w:rPr>
    </w:lvl>
    <w:lvl w:ilvl="1" w:tplc="04090001">
      <w:start w:val="1"/>
      <w:numFmt w:val="bullet"/>
      <w:lvlText w:val=""/>
      <w:lvlJc w:val="left"/>
      <w:pPr>
        <w:ind w:left="279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300721"/>
    <w:multiLevelType w:val="hybridMultilevel"/>
    <w:tmpl w:val="8F923AD6"/>
    <w:lvl w:ilvl="0" w:tplc="EF0897E0">
      <w:start w:val="9910"/>
      <w:numFmt w:val="bullet"/>
      <w:lvlText w:val="-"/>
      <w:lvlJc w:val="left"/>
      <w:pPr>
        <w:ind w:left="5670" w:hanging="360"/>
      </w:pPr>
      <w:rPr>
        <w:rFonts w:ascii="Calibri" w:eastAsia="Times New Roman" w:hAnsi="Calibri" w:cs="Calibri" w:hint="default"/>
      </w:rPr>
    </w:lvl>
    <w:lvl w:ilvl="1" w:tplc="FFFFFFFF">
      <w:start w:val="1"/>
      <w:numFmt w:val="bullet"/>
      <w:lvlText w:val="o"/>
      <w:lvlJc w:val="left"/>
      <w:pPr>
        <w:ind w:left="6390" w:hanging="360"/>
      </w:pPr>
      <w:rPr>
        <w:rFonts w:ascii="Courier New" w:hAnsi="Courier New" w:cs="Courier New" w:hint="default"/>
      </w:rPr>
    </w:lvl>
    <w:lvl w:ilvl="2" w:tplc="FFFFFFFF" w:tentative="1">
      <w:start w:val="1"/>
      <w:numFmt w:val="bullet"/>
      <w:lvlText w:val=""/>
      <w:lvlJc w:val="left"/>
      <w:pPr>
        <w:ind w:left="7110" w:hanging="360"/>
      </w:pPr>
      <w:rPr>
        <w:rFonts w:ascii="Wingdings" w:hAnsi="Wingdings" w:hint="default"/>
      </w:rPr>
    </w:lvl>
    <w:lvl w:ilvl="3" w:tplc="FFFFFFFF" w:tentative="1">
      <w:start w:val="1"/>
      <w:numFmt w:val="bullet"/>
      <w:lvlText w:val=""/>
      <w:lvlJc w:val="left"/>
      <w:pPr>
        <w:ind w:left="7830" w:hanging="360"/>
      </w:pPr>
      <w:rPr>
        <w:rFonts w:ascii="Symbol" w:hAnsi="Symbol" w:hint="default"/>
      </w:rPr>
    </w:lvl>
    <w:lvl w:ilvl="4" w:tplc="FFFFFFFF" w:tentative="1">
      <w:start w:val="1"/>
      <w:numFmt w:val="bullet"/>
      <w:lvlText w:val="o"/>
      <w:lvlJc w:val="left"/>
      <w:pPr>
        <w:ind w:left="8550" w:hanging="360"/>
      </w:pPr>
      <w:rPr>
        <w:rFonts w:ascii="Courier New" w:hAnsi="Courier New" w:cs="Courier New" w:hint="default"/>
      </w:rPr>
    </w:lvl>
    <w:lvl w:ilvl="5" w:tplc="FFFFFFFF" w:tentative="1">
      <w:start w:val="1"/>
      <w:numFmt w:val="bullet"/>
      <w:lvlText w:val=""/>
      <w:lvlJc w:val="left"/>
      <w:pPr>
        <w:ind w:left="9270" w:hanging="360"/>
      </w:pPr>
      <w:rPr>
        <w:rFonts w:ascii="Wingdings" w:hAnsi="Wingdings" w:hint="default"/>
      </w:rPr>
    </w:lvl>
    <w:lvl w:ilvl="6" w:tplc="FFFFFFFF" w:tentative="1">
      <w:start w:val="1"/>
      <w:numFmt w:val="bullet"/>
      <w:lvlText w:val=""/>
      <w:lvlJc w:val="left"/>
      <w:pPr>
        <w:ind w:left="9990" w:hanging="360"/>
      </w:pPr>
      <w:rPr>
        <w:rFonts w:ascii="Symbol" w:hAnsi="Symbol" w:hint="default"/>
      </w:rPr>
    </w:lvl>
    <w:lvl w:ilvl="7" w:tplc="FFFFFFFF" w:tentative="1">
      <w:start w:val="1"/>
      <w:numFmt w:val="bullet"/>
      <w:lvlText w:val="o"/>
      <w:lvlJc w:val="left"/>
      <w:pPr>
        <w:ind w:left="10710" w:hanging="360"/>
      </w:pPr>
      <w:rPr>
        <w:rFonts w:ascii="Courier New" w:hAnsi="Courier New" w:cs="Courier New" w:hint="default"/>
      </w:rPr>
    </w:lvl>
    <w:lvl w:ilvl="8" w:tplc="FFFFFFFF" w:tentative="1">
      <w:start w:val="1"/>
      <w:numFmt w:val="bullet"/>
      <w:lvlText w:val=""/>
      <w:lvlJc w:val="left"/>
      <w:pPr>
        <w:ind w:left="11430" w:hanging="360"/>
      </w:pPr>
      <w:rPr>
        <w:rFonts w:ascii="Wingdings" w:hAnsi="Wingdings" w:hint="default"/>
      </w:rPr>
    </w:lvl>
  </w:abstractNum>
  <w:abstractNum w:abstractNumId="17" w15:restartNumberingAfterBreak="0">
    <w:nsid w:val="34B41B16"/>
    <w:multiLevelType w:val="hybridMultilevel"/>
    <w:tmpl w:val="C732780A"/>
    <w:lvl w:ilvl="0" w:tplc="C422DFF8">
      <w:start w:val="2"/>
      <w:numFmt w:val="upperLetter"/>
      <w:lvlText w:val="%1."/>
      <w:lvlJc w:val="left"/>
      <w:pPr>
        <w:ind w:left="108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146DF1"/>
    <w:multiLevelType w:val="hybridMultilevel"/>
    <w:tmpl w:val="EE9C9A86"/>
    <w:lvl w:ilvl="0" w:tplc="04090001">
      <w:start w:val="1"/>
      <w:numFmt w:val="bullet"/>
      <w:lvlText w:val=""/>
      <w:lvlJc w:val="left"/>
      <w:pPr>
        <w:ind w:left="900" w:hanging="360"/>
      </w:pPr>
      <w:rPr>
        <w:rFonts w:ascii="Symbol" w:hAnsi="Symbol" w:hint="default"/>
      </w:rPr>
    </w:lvl>
    <w:lvl w:ilvl="1" w:tplc="FFFFFFFF">
      <w:start w:val="1"/>
      <w:numFmt w:val="lowerLetter"/>
      <w:lvlText w:val="%2."/>
      <w:lvlJc w:val="left"/>
      <w:pPr>
        <w:ind w:left="225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364655A0"/>
    <w:multiLevelType w:val="hybridMultilevel"/>
    <w:tmpl w:val="9DB0D6DA"/>
    <w:lvl w:ilvl="0" w:tplc="04090001">
      <w:start w:val="1"/>
      <w:numFmt w:val="bullet"/>
      <w:lvlText w:val=""/>
      <w:lvlJc w:val="left"/>
      <w:pPr>
        <w:ind w:left="5670" w:hanging="360"/>
      </w:pPr>
      <w:rPr>
        <w:rFonts w:ascii="Symbol" w:hAnsi="Symbol" w:hint="default"/>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20" w15:restartNumberingAfterBreak="0">
    <w:nsid w:val="4130075B"/>
    <w:multiLevelType w:val="hybridMultilevel"/>
    <w:tmpl w:val="CD3C1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1A7C97"/>
    <w:multiLevelType w:val="hybridMultilevel"/>
    <w:tmpl w:val="F6AA661C"/>
    <w:lvl w:ilvl="0" w:tplc="C4E4E1C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CAE216">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F89886C2">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288E2EE0">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A364B15A">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72129802">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7AE81DE">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B8CC22D8">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0A384F7C">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BAAE82"/>
    <w:multiLevelType w:val="hybridMultilevel"/>
    <w:tmpl w:val="FFFFFFFF"/>
    <w:lvl w:ilvl="0" w:tplc="D326025E">
      <w:start w:val="1"/>
      <w:numFmt w:val="decimal"/>
      <w:lvlText w:val="%1."/>
      <w:lvlJc w:val="left"/>
      <w:pPr>
        <w:ind w:left="720" w:hanging="360"/>
      </w:pPr>
    </w:lvl>
    <w:lvl w:ilvl="1" w:tplc="2548B898">
      <w:start w:val="1"/>
      <w:numFmt w:val="lowerLetter"/>
      <w:lvlText w:val="%2."/>
      <w:lvlJc w:val="left"/>
      <w:pPr>
        <w:ind w:left="1440" w:hanging="360"/>
      </w:pPr>
    </w:lvl>
    <w:lvl w:ilvl="2" w:tplc="46D6CC28">
      <w:start w:val="1"/>
      <w:numFmt w:val="lowerRoman"/>
      <w:lvlText w:val="%3."/>
      <w:lvlJc w:val="right"/>
      <w:pPr>
        <w:ind w:left="2160" w:hanging="180"/>
      </w:pPr>
    </w:lvl>
    <w:lvl w:ilvl="3" w:tplc="CA52330A">
      <w:start w:val="1"/>
      <w:numFmt w:val="decimal"/>
      <w:lvlText w:val="%4."/>
      <w:lvlJc w:val="left"/>
      <w:pPr>
        <w:ind w:left="2880" w:hanging="360"/>
      </w:pPr>
    </w:lvl>
    <w:lvl w:ilvl="4" w:tplc="5E0C8E1C">
      <w:start w:val="1"/>
      <w:numFmt w:val="lowerLetter"/>
      <w:lvlText w:val="%5."/>
      <w:lvlJc w:val="left"/>
      <w:pPr>
        <w:ind w:left="3600" w:hanging="360"/>
      </w:pPr>
    </w:lvl>
    <w:lvl w:ilvl="5" w:tplc="58F646BE">
      <w:start w:val="1"/>
      <w:numFmt w:val="lowerRoman"/>
      <w:lvlText w:val="%6."/>
      <w:lvlJc w:val="right"/>
      <w:pPr>
        <w:ind w:left="4320" w:hanging="180"/>
      </w:pPr>
    </w:lvl>
    <w:lvl w:ilvl="6" w:tplc="7752211A">
      <w:start w:val="1"/>
      <w:numFmt w:val="decimal"/>
      <w:lvlText w:val="%7."/>
      <w:lvlJc w:val="left"/>
      <w:pPr>
        <w:ind w:left="5040" w:hanging="360"/>
      </w:pPr>
    </w:lvl>
    <w:lvl w:ilvl="7" w:tplc="4E103224">
      <w:start w:val="1"/>
      <w:numFmt w:val="lowerLetter"/>
      <w:lvlText w:val="%8."/>
      <w:lvlJc w:val="left"/>
      <w:pPr>
        <w:ind w:left="5760" w:hanging="360"/>
      </w:pPr>
    </w:lvl>
    <w:lvl w:ilvl="8" w:tplc="0666B5D6">
      <w:start w:val="1"/>
      <w:numFmt w:val="lowerRoman"/>
      <w:lvlText w:val="%9."/>
      <w:lvlJc w:val="right"/>
      <w:pPr>
        <w:ind w:left="6480" w:hanging="180"/>
      </w:pPr>
    </w:lvl>
  </w:abstractNum>
  <w:abstractNum w:abstractNumId="23" w15:restartNumberingAfterBreak="0">
    <w:nsid w:val="57870BF2"/>
    <w:multiLevelType w:val="hybridMultilevel"/>
    <w:tmpl w:val="5DE81180"/>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5DF84809"/>
    <w:multiLevelType w:val="hybridMultilevel"/>
    <w:tmpl w:val="814A9B5C"/>
    <w:lvl w:ilvl="0" w:tplc="BA747A1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91430D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F685F2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362E9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82497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8BC505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30BA1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E4136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625FC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0753A07"/>
    <w:multiLevelType w:val="hybridMultilevel"/>
    <w:tmpl w:val="BA90CF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08C12DB"/>
    <w:multiLevelType w:val="hybridMultilevel"/>
    <w:tmpl w:val="39E8E04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4ED304F"/>
    <w:multiLevelType w:val="hybridMultilevel"/>
    <w:tmpl w:val="E92E062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688D3887"/>
    <w:multiLevelType w:val="hybridMultilevel"/>
    <w:tmpl w:val="E1DE89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Calibri" w:hAnsi="Calibri"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9541219"/>
    <w:multiLevelType w:val="hybridMultilevel"/>
    <w:tmpl w:val="53DA4906"/>
    <w:lvl w:ilvl="0" w:tplc="FFFFFFFF">
      <w:numFmt w:val="bullet"/>
      <w:lvlText w:val="-"/>
      <w:lvlJc w:val="left"/>
      <w:pPr>
        <w:ind w:left="720" w:hanging="360"/>
      </w:pPr>
      <w:rPr>
        <w:rFonts w:ascii="Arial" w:eastAsia="Times New Roman" w:hAnsi="Arial" w:cs="Arial" w:hint="default"/>
        <w:b w:val="0"/>
        <w:sz w:val="24"/>
        <w:szCs w:val="24"/>
      </w:rPr>
    </w:lvl>
    <w:lvl w:ilvl="1" w:tplc="F14CA8CE">
      <w:numFmt w:val="bullet"/>
      <w:lvlText w:val="-"/>
      <w:lvlJc w:val="left"/>
      <w:pPr>
        <w:ind w:left="2700" w:hanging="360"/>
      </w:pPr>
      <w:rPr>
        <w:rFonts w:ascii="Arial" w:eastAsia="Times New Roman" w:hAnsi="Arial" w:cs="Arial" w:hint="default"/>
        <w:b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F52A48"/>
    <w:multiLevelType w:val="hybridMultilevel"/>
    <w:tmpl w:val="6A2A46D0"/>
    <w:lvl w:ilvl="0" w:tplc="F14CA8CE">
      <w:numFmt w:val="bullet"/>
      <w:lvlText w:val="-"/>
      <w:lvlJc w:val="left"/>
      <w:pPr>
        <w:ind w:left="2606" w:hanging="360"/>
      </w:pPr>
      <w:rPr>
        <w:rFonts w:ascii="Arial" w:eastAsia="Times New Roman" w:hAnsi="Arial" w:cs="Aria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31" w15:restartNumberingAfterBreak="0">
    <w:nsid w:val="6E9635F7"/>
    <w:multiLevelType w:val="hybridMultilevel"/>
    <w:tmpl w:val="6AAA6486"/>
    <w:lvl w:ilvl="0" w:tplc="FFFFFFFF">
      <w:start w:val="1"/>
      <w:numFmt w:val="bullet"/>
      <w:lvlText w:val=""/>
      <w:lvlJc w:val="left"/>
      <w:pPr>
        <w:ind w:left="1800" w:hanging="360"/>
      </w:pPr>
      <w:rPr>
        <w:rFonts w:ascii="Symbol" w:hAnsi="Symbol" w:hint="default"/>
      </w:rPr>
    </w:lvl>
    <w:lvl w:ilvl="1" w:tplc="EF0897E0">
      <w:start w:val="9910"/>
      <w:numFmt w:val="bullet"/>
      <w:lvlText w:val="-"/>
      <w:lvlJc w:val="left"/>
      <w:pPr>
        <w:ind w:left="2520" w:hanging="360"/>
      </w:pPr>
      <w:rPr>
        <w:rFonts w:ascii="Calibri" w:eastAsia="Times New Roman" w:hAnsi="Calibri" w:cs="Calibri"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6FC77CF9"/>
    <w:multiLevelType w:val="hybridMultilevel"/>
    <w:tmpl w:val="2314135A"/>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3" w15:restartNumberingAfterBreak="0">
    <w:nsid w:val="73FB4540"/>
    <w:multiLevelType w:val="hybridMultilevel"/>
    <w:tmpl w:val="7934371A"/>
    <w:lvl w:ilvl="0" w:tplc="EF0897E0">
      <w:start w:val="9910"/>
      <w:numFmt w:val="bullet"/>
      <w:lvlText w:val="-"/>
      <w:lvlJc w:val="left"/>
      <w:pPr>
        <w:ind w:left="2160" w:hanging="360"/>
      </w:pPr>
      <w:rPr>
        <w:rFonts w:ascii="Calibri" w:eastAsia="Times New Roman"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4110EE2"/>
    <w:multiLevelType w:val="hybridMultilevel"/>
    <w:tmpl w:val="6D084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31176B"/>
    <w:multiLevelType w:val="hybridMultilevel"/>
    <w:tmpl w:val="364EC9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F221465"/>
    <w:multiLevelType w:val="hybridMultilevel"/>
    <w:tmpl w:val="2BE453FE"/>
    <w:lvl w:ilvl="0" w:tplc="C39A615E">
      <w:start w:val="1"/>
      <w:numFmt w:val="bullet"/>
      <w:lvlText w:val="•"/>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F13C4964">
      <w:start w:val="1"/>
      <w:numFmt w:val="bullet"/>
      <w:lvlText w:val="o"/>
      <w:lvlJc w:val="left"/>
      <w:pPr>
        <w:ind w:left="9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E08BAEA">
      <w:start w:val="1"/>
      <w:numFmt w:val="bullet"/>
      <w:lvlRestart w:val="0"/>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27705EBA">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7C565A32">
      <w:start w:val="1"/>
      <w:numFmt w:val="bullet"/>
      <w:lvlText w:val="o"/>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1EE1E02">
      <w:start w:val="1"/>
      <w:numFmt w:val="bullet"/>
      <w:lvlText w:val="▪"/>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8AE02798">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7D4ACB8">
      <w:start w:val="1"/>
      <w:numFmt w:val="bullet"/>
      <w:lvlText w:val="o"/>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C430D95A">
      <w:start w:val="1"/>
      <w:numFmt w:val="bullet"/>
      <w:lvlText w:val="▪"/>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16cid:durableId="1291865604">
    <w:abstractNumId w:val="22"/>
  </w:num>
  <w:num w:numId="2" w16cid:durableId="1443305541">
    <w:abstractNumId w:val="7"/>
  </w:num>
  <w:num w:numId="3" w16cid:durableId="372965742">
    <w:abstractNumId w:val="23"/>
  </w:num>
  <w:num w:numId="4" w16cid:durableId="1294872729">
    <w:abstractNumId w:val="30"/>
  </w:num>
  <w:num w:numId="5" w16cid:durableId="1367294703">
    <w:abstractNumId w:val="19"/>
  </w:num>
  <w:num w:numId="6" w16cid:durableId="1993828762">
    <w:abstractNumId w:val="8"/>
  </w:num>
  <w:num w:numId="7" w16cid:durableId="1666474435">
    <w:abstractNumId w:val="5"/>
  </w:num>
  <w:num w:numId="8" w16cid:durableId="2102674456">
    <w:abstractNumId w:val="4"/>
  </w:num>
  <w:num w:numId="9" w16cid:durableId="61566608">
    <w:abstractNumId w:val="25"/>
  </w:num>
  <w:num w:numId="10" w16cid:durableId="1030952667">
    <w:abstractNumId w:val="2"/>
  </w:num>
  <w:num w:numId="11" w16cid:durableId="1864321978">
    <w:abstractNumId w:val="17"/>
  </w:num>
  <w:num w:numId="12" w16cid:durableId="46611720">
    <w:abstractNumId w:val="29"/>
  </w:num>
  <w:num w:numId="13" w16cid:durableId="801382157">
    <w:abstractNumId w:val="15"/>
  </w:num>
  <w:num w:numId="14" w16cid:durableId="360131823">
    <w:abstractNumId w:val="18"/>
  </w:num>
  <w:num w:numId="15" w16cid:durableId="1284116357">
    <w:abstractNumId w:val="28"/>
  </w:num>
  <w:num w:numId="16" w16cid:durableId="230313321">
    <w:abstractNumId w:val="35"/>
  </w:num>
  <w:num w:numId="17" w16cid:durableId="1276448230">
    <w:abstractNumId w:val="26"/>
  </w:num>
  <w:num w:numId="18" w16cid:durableId="835657666">
    <w:abstractNumId w:val="32"/>
  </w:num>
  <w:num w:numId="19" w16cid:durableId="1845394865">
    <w:abstractNumId w:val="11"/>
  </w:num>
  <w:num w:numId="20" w16cid:durableId="933781782">
    <w:abstractNumId w:val="16"/>
  </w:num>
  <w:num w:numId="21" w16cid:durableId="412556345">
    <w:abstractNumId w:val="33"/>
  </w:num>
  <w:num w:numId="22" w16cid:durableId="150873851">
    <w:abstractNumId w:val="31"/>
  </w:num>
  <w:num w:numId="23" w16cid:durableId="1160727736">
    <w:abstractNumId w:val="27"/>
  </w:num>
  <w:num w:numId="24" w16cid:durableId="1763529577">
    <w:abstractNumId w:val="14"/>
  </w:num>
  <w:num w:numId="25" w16cid:durableId="1448039447">
    <w:abstractNumId w:val="20"/>
  </w:num>
  <w:num w:numId="26" w16cid:durableId="1810903040">
    <w:abstractNumId w:val="13"/>
  </w:num>
  <w:num w:numId="27" w16cid:durableId="1602840271">
    <w:abstractNumId w:val="1"/>
  </w:num>
  <w:num w:numId="28" w16cid:durableId="393822515">
    <w:abstractNumId w:val="12"/>
  </w:num>
  <w:num w:numId="29" w16cid:durableId="2078897712">
    <w:abstractNumId w:val="10"/>
  </w:num>
  <w:num w:numId="30" w16cid:durableId="1811825660">
    <w:abstractNumId w:val="36"/>
  </w:num>
  <w:num w:numId="31" w16cid:durableId="1416246220">
    <w:abstractNumId w:val="0"/>
  </w:num>
  <w:num w:numId="32" w16cid:durableId="1502818839">
    <w:abstractNumId w:val="9"/>
  </w:num>
  <w:num w:numId="33" w16cid:durableId="1664160801">
    <w:abstractNumId w:val="21"/>
  </w:num>
  <w:num w:numId="34" w16cid:durableId="1700160543">
    <w:abstractNumId w:val="24"/>
  </w:num>
  <w:num w:numId="35" w16cid:durableId="1122264946">
    <w:abstractNumId w:val="3"/>
  </w:num>
  <w:num w:numId="36" w16cid:durableId="1145852191">
    <w:abstractNumId w:val="6"/>
  </w:num>
  <w:num w:numId="37" w16cid:durableId="4314398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18ED"/>
    <w:rsid w:val="00002400"/>
    <w:rsid w:val="000026A7"/>
    <w:rsid w:val="00006738"/>
    <w:rsid w:val="000100D1"/>
    <w:rsid w:val="00012B23"/>
    <w:rsid w:val="00020FE7"/>
    <w:rsid w:val="00021CEC"/>
    <w:rsid w:val="00021CF4"/>
    <w:rsid w:val="000247CE"/>
    <w:rsid w:val="000306FD"/>
    <w:rsid w:val="00032BF7"/>
    <w:rsid w:val="00041FAA"/>
    <w:rsid w:val="00043709"/>
    <w:rsid w:val="000502C0"/>
    <w:rsid w:val="0005084C"/>
    <w:rsid w:val="000522F4"/>
    <w:rsid w:val="000528F9"/>
    <w:rsid w:val="0005296D"/>
    <w:rsid w:val="0005385F"/>
    <w:rsid w:val="00056056"/>
    <w:rsid w:val="00056AE4"/>
    <w:rsid w:val="00056C0B"/>
    <w:rsid w:val="00057336"/>
    <w:rsid w:val="00058497"/>
    <w:rsid w:val="00060138"/>
    <w:rsid w:val="000601A2"/>
    <w:rsid w:val="00062E0A"/>
    <w:rsid w:val="00065F9D"/>
    <w:rsid w:val="00067809"/>
    <w:rsid w:val="00067833"/>
    <w:rsid w:val="00067C19"/>
    <w:rsid w:val="00067FEC"/>
    <w:rsid w:val="00073BA0"/>
    <w:rsid w:val="0007784E"/>
    <w:rsid w:val="00084B42"/>
    <w:rsid w:val="0008738F"/>
    <w:rsid w:val="00087447"/>
    <w:rsid w:val="00087AC9"/>
    <w:rsid w:val="00087F47"/>
    <w:rsid w:val="00096841"/>
    <w:rsid w:val="00096AE9"/>
    <w:rsid w:val="000A0DE2"/>
    <w:rsid w:val="000A2B7D"/>
    <w:rsid w:val="000A5E3F"/>
    <w:rsid w:val="000A6524"/>
    <w:rsid w:val="000B0733"/>
    <w:rsid w:val="000B3721"/>
    <w:rsid w:val="000B3FD4"/>
    <w:rsid w:val="000B50EC"/>
    <w:rsid w:val="000B5CE1"/>
    <w:rsid w:val="000B5DF0"/>
    <w:rsid w:val="000B6FCF"/>
    <w:rsid w:val="000B799A"/>
    <w:rsid w:val="000C02F6"/>
    <w:rsid w:val="000C1D9B"/>
    <w:rsid w:val="000C6604"/>
    <w:rsid w:val="000C7411"/>
    <w:rsid w:val="000D0556"/>
    <w:rsid w:val="000D0586"/>
    <w:rsid w:val="000D11BB"/>
    <w:rsid w:val="000D2D5E"/>
    <w:rsid w:val="000D37E9"/>
    <w:rsid w:val="000D7522"/>
    <w:rsid w:val="000E2C59"/>
    <w:rsid w:val="000E3A78"/>
    <w:rsid w:val="000E7573"/>
    <w:rsid w:val="000F0902"/>
    <w:rsid w:val="000F17B1"/>
    <w:rsid w:val="000F5421"/>
    <w:rsid w:val="000F5810"/>
    <w:rsid w:val="000F5838"/>
    <w:rsid w:val="00100931"/>
    <w:rsid w:val="00100E9F"/>
    <w:rsid w:val="00106812"/>
    <w:rsid w:val="00106B37"/>
    <w:rsid w:val="001100D6"/>
    <w:rsid w:val="001102A5"/>
    <w:rsid w:val="0011661C"/>
    <w:rsid w:val="00120F82"/>
    <w:rsid w:val="0012122B"/>
    <w:rsid w:val="001247F2"/>
    <w:rsid w:val="00125C24"/>
    <w:rsid w:val="00131FE1"/>
    <w:rsid w:val="001328E2"/>
    <w:rsid w:val="00132918"/>
    <w:rsid w:val="00137282"/>
    <w:rsid w:val="00137EC2"/>
    <w:rsid w:val="001418F5"/>
    <w:rsid w:val="001527E4"/>
    <w:rsid w:val="00155469"/>
    <w:rsid w:val="00161AAD"/>
    <w:rsid w:val="0017067C"/>
    <w:rsid w:val="00171C23"/>
    <w:rsid w:val="001829E0"/>
    <w:rsid w:val="00182F4C"/>
    <w:rsid w:val="00183AFD"/>
    <w:rsid w:val="00184B24"/>
    <w:rsid w:val="001857B3"/>
    <w:rsid w:val="001867D8"/>
    <w:rsid w:val="00190439"/>
    <w:rsid w:val="00191626"/>
    <w:rsid w:val="0019343D"/>
    <w:rsid w:val="00193864"/>
    <w:rsid w:val="00197EEB"/>
    <w:rsid w:val="001A0564"/>
    <w:rsid w:val="001A2802"/>
    <w:rsid w:val="001A68F7"/>
    <w:rsid w:val="001A69B2"/>
    <w:rsid w:val="001A6EC6"/>
    <w:rsid w:val="001B1618"/>
    <w:rsid w:val="001B2EF2"/>
    <w:rsid w:val="001B3CE3"/>
    <w:rsid w:val="001B41D8"/>
    <w:rsid w:val="001B7214"/>
    <w:rsid w:val="001C0949"/>
    <w:rsid w:val="001C1C14"/>
    <w:rsid w:val="001C3302"/>
    <w:rsid w:val="001C3DBC"/>
    <w:rsid w:val="001D13B7"/>
    <w:rsid w:val="001D187E"/>
    <w:rsid w:val="001D1A97"/>
    <w:rsid w:val="001D527D"/>
    <w:rsid w:val="001E024A"/>
    <w:rsid w:val="001E11D9"/>
    <w:rsid w:val="001E1F3B"/>
    <w:rsid w:val="001E3970"/>
    <w:rsid w:val="001E6526"/>
    <w:rsid w:val="001E6ABA"/>
    <w:rsid w:val="001F17BC"/>
    <w:rsid w:val="001F33AD"/>
    <w:rsid w:val="001F640E"/>
    <w:rsid w:val="0020305F"/>
    <w:rsid w:val="002038FB"/>
    <w:rsid w:val="00205F8B"/>
    <w:rsid w:val="002108FF"/>
    <w:rsid w:val="002120EE"/>
    <w:rsid w:val="002122FE"/>
    <w:rsid w:val="002124CA"/>
    <w:rsid w:val="00214221"/>
    <w:rsid w:val="00215291"/>
    <w:rsid w:val="00216894"/>
    <w:rsid w:val="00224A04"/>
    <w:rsid w:val="00226245"/>
    <w:rsid w:val="00227AAE"/>
    <w:rsid w:val="00230037"/>
    <w:rsid w:val="00230775"/>
    <w:rsid w:val="00231A82"/>
    <w:rsid w:val="002330E2"/>
    <w:rsid w:val="00233F8D"/>
    <w:rsid w:val="00241071"/>
    <w:rsid w:val="002425FA"/>
    <w:rsid w:val="00244357"/>
    <w:rsid w:val="00245169"/>
    <w:rsid w:val="002451FC"/>
    <w:rsid w:val="00245C12"/>
    <w:rsid w:val="00247CAE"/>
    <w:rsid w:val="002506A5"/>
    <w:rsid w:val="00253346"/>
    <w:rsid w:val="00261B3D"/>
    <w:rsid w:val="002701F7"/>
    <w:rsid w:val="00272E22"/>
    <w:rsid w:val="00274248"/>
    <w:rsid w:val="0028005B"/>
    <w:rsid w:val="002813DB"/>
    <w:rsid w:val="00281F13"/>
    <w:rsid w:val="002822EF"/>
    <w:rsid w:val="00287851"/>
    <w:rsid w:val="00290384"/>
    <w:rsid w:val="00290B80"/>
    <w:rsid w:val="00291002"/>
    <w:rsid w:val="00294075"/>
    <w:rsid w:val="00297180"/>
    <w:rsid w:val="002A11A0"/>
    <w:rsid w:val="002A30D9"/>
    <w:rsid w:val="002A419F"/>
    <w:rsid w:val="002A4F62"/>
    <w:rsid w:val="002A7B06"/>
    <w:rsid w:val="002A7F6B"/>
    <w:rsid w:val="002B14A6"/>
    <w:rsid w:val="002B1EA4"/>
    <w:rsid w:val="002B223D"/>
    <w:rsid w:val="002B2C3F"/>
    <w:rsid w:val="002B307C"/>
    <w:rsid w:val="002B45F7"/>
    <w:rsid w:val="002B6EA0"/>
    <w:rsid w:val="002C1317"/>
    <w:rsid w:val="002C28BA"/>
    <w:rsid w:val="002C345D"/>
    <w:rsid w:val="002C4AB5"/>
    <w:rsid w:val="002D32A5"/>
    <w:rsid w:val="002D5334"/>
    <w:rsid w:val="002D5B79"/>
    <w:rsid w:val="002E05C5"/>
    <w:rsid w:val="002E2EEF"/>
    <w:rsid w:val="002E54A4"/>
    <w:rsid w:val="002E65B4"/>
    <w:rsid w:val="002E72C2"/>
    <w:rsid w:val="002E7976"/>
    <w:rsid w:val="002F30FF"/>
    <w:rsid w:val="002F32AD"/>
    <w:rsid w:val="0030095C"/>
    <w:rsid w:val="00300FB7"/>
    <w:rsid w:val="003056BE"/>
    <w:rsid w:val="003063B7"/>
    <w:rsid w:val="00306B85"/>
    <w:rsid w:val="003078C1"/>
    <w:rsid w:val="00311AA3"/>
    <w:rsid w:val="00315F60"/>
    <w:rsid w:val="00315FD8"/>
    <w:rsid w:val="00324247"/>
    <w:rsid w:val="0032444A"/>
    <w:rsid w:val="003244F8"/>
    <w:rsid w:val="00330080"/>
    <w:rsid w:val="00331165"/>
    <w:rsid w:val="0033129A"/>
    <w:rsid w:val="00335503"/>
    <w:rsid w:val="00336D58"/>
    <w:rsid w:val="00336FCF"/>
    <w:rsid w:val="00343C3E"/>
    <w:rsid w:val="00347B6B"/>
    <w:rsid w:val="00355C28"/>
    <w:rsid w:val="003578D0"/>
    <w:rsid w:val="00367B50"/>
    <w:rsid w:val="00371267"/>
    <w:rsid w:val="00371B45"/>
    <w:rsid w:val="0037720C"/>
    <w:rsid w:val="0037798F"/>
    <w:rsid w:val="0038378A"/>
    <w:rsid w:val="00384818"/>
    <w:rsid w:val="0038757F"/>
    <w:rsid w:val="00390B56"/>
    <w:rsid w:val="00392A41"/>
    <w:rsid w:val="00395427"/>
    <w:rsid w:val="00396EFF"/>
    <w:rsid w:val="003A5CF9"/>
    <w:rsid w:val="003A79C8"/>
    <w:rsid w:val="003B1CE6"/>
    <w:rsid w:val="003B2940"/>
    <w:rsid w:val="003B6CBD"/>
    <w:rsid w:val="003C0188"/>
    <w:rsid w:val="003C4419"/>
    <w:rsid w:val="003C7132"/>
    <w:rsid w:val="003C7217"/>
    <w:rsid w:val="003D086E"/>
    <w:rsid w:val="003D0A05"/>
    <w:rsid w:val="003D0C9C"/>
    <w:rsid w:val="003D3612"/>
    <w:rsid w:val="003D3877"/>
    <w:rsid w:val="003D44DC"/>
    <w:rsid w:val="003D4C47"/>
    <w:rsid w:val="003D5E6D"/>
    <w:rsid w:val="003E529D"/>
    <w:rsid w:val="003E59B1"/>
    <w:rsid w:val="003E5DD3"/>
    <w:rsid w:val="003E72C9"/>
    <w:rsid w:val="003E74FD"/>
    <w:rsid w:val="003F1012"/>
    <w:rsid w:val="003F36AC"/>
    <w:rsid w:val="003F3C7E"/>
    <w:rsid w:val="003F3E02"/>
    <w:rsid w:val="003F50C1"/>
    <w:rsid w:val="003F5877"/>
    <w:rsid w:val="004002D5"/>
    <w:rsid w:val="004028B2"/>
    <w:rsid w:val="00405484"/>
    <w:rsid w:val="00405D5B"/>
    <w:rsid w:val="00405DEB"/>
    <w:rsid w:val="00407DC6"/>
    <w:rsid w:val="00412745"/>
    <w:rsid w:val="0041316F"/>
    <w:rsid w:val="00413856"/>
    <w:rsid w:val="00421643"/>
    <w:rsid w:val="00423A17"/>
    <w:rsid w:val="00425AC9"/>
    <w:rsid w:val="004353C0"/>
    <w:rsid w:val="00435AF5"/>
    <w:rsid w:val="00440AC5"/>
    <w:rsid w:val="00441138"/>
    <w:rsid w:val="004465BA"/>
    <w:rsid w:val="00453BE6"/>
    <w:rsid w:val="00453F9E"/>
    <w:rsid w:val="00456571"/>
    <w:rsid w:val="00471A10"/>
    <w:rsid w:val="00471B08"/>
    <w:rsid w:val="0047335A"/>
    <w:rsid w:val="00473EF9"/>
    <w:rsid w:val="00474316"/>
    <w:rsid w:val="00475AB4"/>
    <w:rsid w:val="004765EC"/>
    <w:rsid w:val="00477E84"/>
    <w:rsid w:val="0048046D"/>
    <w:rsid w:val="004821FD"/>
    <w:rsid w:val="00484811"/>
    <w:rsid w:val="00487DCF"/>
    <w:rsid w:val="0049257F"/>
    <w:rsid w:val="00492911"/>
    <w:rsid w:val="00493F8D"/>
    <w:rsid w:val="00496867"/>
    <w:rsid w:val="00496B65"/>
    <w:rsid w:val="004A1D8C"/>
    <w:rsid w:val="004A1F99"/>
    <w:rsid w:val="004A3ADC"/>
    <w:rsid w:val="004A600A"/>
    <w:rsid w:val="004A646E"/>
    <w:rsid w:val="004A79B6"/>
    <w:rsid w:val="004B4E78"/>
    <w:rsid w:val="004B7EBA"/>
    <w:rsid w:val="004C2FCA"/>
    <w:rsid w:val="004C786E"/>
    <w:rsid w:val="004D0F7E"/>
    <w:rsid w:val="004D2433"/>
    <w:rsid w:val="004D37AE"/>
    <w:rsid w:val="004D3FDB"/>
    <w:rsid w:val="004D5710"/>
    <w:rsid w:val="004D602B"/>
    <w:rsid w:val="004E03A3"/>
    <w:rsid w:val="004E1775"/>
    <w:rsid w:val="004E1C16"/>
    <w:rsid w:val="004E2643"/>
    <w:rsid w:val="004E2651"/>
    <w:rsid w:val="004E38FE"/>
    <w:rsid w:val="004E4CA3"/>
    <w:rsid w:val="004E5C5D"/>
    <w:rsid w:val="004E7DF1"/>
    <w:rsid w:val="004F3774"/>
    <w:rsid w:val="004F5EB4"/>
    <w:rsid w:val="004F6794"/>
    <w:rsid w:val="00500B78"/>
    <w:rsid w:val="00500D6D"/>
    <w:rsid w:val="005011BF"/>
    <w:rsid w:val="0050345C"/>
    <w:rsid w:val="00505891"/>
    <w:rsid w:val="005062D9"/>
    <w:rsid w:val="0050651D"/>
    <w:rsid w:val="005155FA"/>
    <w:rsid w:val="00515673"/>
    <w:rsid w:val="00516EA5"/>
    <w:rsid w:val="00521C41"/>
    <w:rsid w:val="0052735B"/>
    <w:rsid w:val="00530A52"/>
    <w:rsid w:val="0053105F"/>
    <w:rsid w:val="0053128E"/>
    <w:rsid w:val="0053305C"/>
    <w:rsid w:val="005331A8"/>
    <w:rsid w:val="005345AA"/>
    <w:rsid w:val="00534A4F"/>
    <w:rsid w:val="00535573"/>
    <w:rsid w:val="00536B62"/>
    <w:rsid w:val="0054356D"/>
    <w:rsid w:val="00545DAE"/>
    <w:rsid w:val="00546E2C"/>
    <w:rsid w:val="005510AA"/>
    <w:rsid w:val="005547E7"/>
    <w:rsid w:val="0055502B"/>
    <w:rsid w:val="00557ACA"/>
    <w:rsid w:val="00561A06"/>
    <w:rsid w:val="00562DFD"/>
    <w:rsid w:val="00565123"/>
    <w:rsid w:val="00565A21"/>
    <w:rsid w:val="005669C1"/>
    <w:rsid w:val="005705E2"/>
    <w:rsid w:val="005746F2"/>
    <w:rsid w:val="00574E80"/>
    <w:rsid w:val="00576ECF"/>
    <w:rsid w:val="00580057"/>
    <w:rsid w:val="00580F2A"/>
    <w:rsid w:val="005847ED"/>
    <w:rsid w:val="00585410"/>
    <w:rsid w:val="00585EC9"/>
    <w:rsid w:val="00586F5E"/>
    <w:rsid w:val="00587078"/>
    <w:rsid w:val="00591922"/>
    <w:rsid w:val="005925E7"/>
    <w:rsid w:val="00594163"/>
    <w:rsid w:val="00595CAC"/>
    <w:rsid w:val="005968CD"/>
    <w:rsid w:val="00596F5E"/>
    <w:rsid w:val="00597A6F"/>
    <w:rsid w:val="005A0647"/>
    <w:rsid w:val="005A13A9"/>
    <w:rsid w:val="005A3576"/>
    <w:rsid w:val="005A373F"/>
    <w:rsid w:val="005A773C"/>
    <w:rsid w:val="005B1BF4"/>
    <w:rsid w:val="005B437D"/>
    <w:rsid w:val="005C25DF"/>
    <w:rsid w:val="005C65F8"/>
    <w:rsid w:val="005D000E"/>
    <w:rsid w:val="005D0171"/>
    <w:rsid w:val="005D12CB"/>
    <w:rsid w:val="005D1E3C"/>
    <w:rsid w:val="005D3A22"/>
    <w:rsid w:val="005D41C7"/>
    <w:rsid w:val="005D4C04"/>
    <w:rsid w:val="005D5317"/>
    <w:rsid w:val="005D6DB8"/>
    <w:rsid w:val="005E0409"/>
    <w:rsid w:val="005E06A2"/>
    <w:rsid w:val="005E69D4"/>
    <w:rsid w:val="005E7A75"/>
    <w:rsid w:val="005F5663"/>
    <w:rsid w:val="005F6305"/>
    <w:rsid w:val="005F66E1"/>
    <w:rsid w:val="005F7E2F"/>
    <w:rsid w:val="00600598"/>
    <w:rsid w:val="006027BC"/>
    <w:rsid w:val="00603547"/>
    <w:rsid w:val="00603CA1"/>
    <w:rsid w:val="00603E31"/>
    <w:rsid w:val="00604B30"/>
    <w:rsid w:val="00604D15"/>
    <w:rsid w:val="00605648"/>
    <w:rsid w:val="00607C7A"/>
    <w:rsid w:val="00616D31"/>
    <w:rsid w:val="00616F2E"/>
    <w:rsid w:val="00623873"/>
    <w:rsid w:val="00630854"/>
    <w:rsid w:val="00631841"/>
    <w:rsid w:val="00632698"/>
    <w:rsid w:val="0063485C"/>
    <w:rsid w:val="00635DFC"/>
    <w:rsid w:val="006477C0"/>
    <w:rsid w:val="00647F00"/>
    <w:rsid w:val="00652B2C"/>
    <w:rsid w:val="006536BA"/>
    <w:rsid w:val="00653B0A"/>
    <w:rsid w:val="0065493B"/>
    <w:rsid w:val="006576F2"/>
    <w:rsid w:val="00660BA7"/>
    <w:rsid w:val="00661BC4"/>
    <w:rsid w:val="00663754"/>
    <w:rsid w:val="006654E6"/>
    <w:rsid w:val="006662C3"/>
    <w:rsid w:val="00670C01"/>
    <w:rsid w:val="00671C08"/>
    <w:rsid w:val="00674400"/>
    <w:rsid w:val="00674698"/>
    <w:rsid w:val="00675CD1"/>
    <w:rsid w:val="00677DAD"/>
    <w:rsid w:val="00680AF8"/>
    <w:rsid w:val="0068594E"/>
    <w:rsid w:val="00686CF3"/>
    <w:rsid w:val="00692B8A"/>
    <w:rsid w:val="0069340C"/>
    <w:rsid w:val="00694529"/>
    <w:rsid w:val="006A1058"/>
    <w:rsid w:val="006A4D5C"/>
    <w:rsid w:val="006A6369"/>
    <w:rsid w:val="006A764C"/>
    <w:rsid w:val="006B1590"/>
    <w:rsid w:val="006B172D"/>
    <w:rsid w:val="006B2F0F"/>
    <w:rsid w:val="006B3087"/>
    <w:rsid w:val="006B360D"/>
    <w:rsid w:val="006B41E2"/>
    <w:rsid w:val="006B466F"/>
    <w:rsid w:val="006B7BF1"/>
    <w:rsid w:val="006C0FC0"/>
    <w:rsid w:val="006C3CA0"/>
    <w:rsid w:val="006C3F39"/>
    <w:rsid w:val="006C4A2B"/>
    <w:rsid w:val="006C598A"/>
    <w:rsid w:val="006C5F8C"/>
    <w:rsid w:val="006C7267"/>
    <w:rsid w:val="006C7688"/>
    <w:rsid w:val="006D0A97"/>
    <w:rsid w:val="006D0C45"/>
    <w:rsid w:val="006D2263"/>
    <w:rsid w:val="006D34A0"/>
    <w:rsid w:val="006D6143"/>
    <w:rsid w:val="006E1308"/>
    <w:rsid w:val="006E5AB1"/>
    <w:rsid w:val="006E62DF"/>
    <w:rsid w:val="006F7E26"/>
    <w:rsid w:val="00702635"/>
    <w:rsid w:val="00702EBF"/>
    <w:rsid w:val="00703559"/>
    <w:rsid w:val="007042F6"/>
    <w:rsid w:val="00710B92"/>
    <w:rsid w:val="00711757"/>
    <w:rsid w:val="00711937"/>
    <w:rsid w:val="00713F0C"/>
    <w:rsid w:val="007224EB"/>
    <w:rsid w:val="00725712"/>
    <w:rsid w:val="00727844"/>
    <w:rsid w:val="0073062E"/>
    <w:rsid w:val="007322A1"/>
    <w:rsid w:val="00732715"/>
    <w:rsid w:val="00732E5B"/>
    <w:rsid w:val="0073310D"/>
    <w:rsid w:val="00737424"/>
    <w:rsid w:val="007416E1"/>
    <w:rsid w:val="00741F14"/>
    <w:rsid w:val="00747FDB"/>
    <w:rsid w:val="0075101D"/>
    <w:rsid w:val="00753274"/>
    <w:rsid w:val="00760A60"/>
    <w:rsid w:val="00762953"/>
    <w:rsid w:val="00765EC0"/>
    <w:rsid w:val="00766335"/>
    <w:rsid w:val="0076667D"/>
    <w:rsid w:val="00771D43"/>
    <w:rsid w:val="00773D5E"/>
    <w:rsid w:val="0077608D"/>
    <w:rsid w:val="007765A0"/>
    <w:rsid w:val="007774C2"/>
    <w:rsid w:val="00777587"/>
    <w:rsid w:val="007804F2"/>
    <w:rsid w:val="00787A64"/>
    <w:rsid w:val="00792192"/>
    <w:rsid w:val="007924CE"/>
    <w:rsid w:val="0079298E"/>
    <w:rsid w:val="007A2538"/>
    <w:rsid w:val="007A25D4"/>
    <w:rsid w:val="007A56A2"/>
    <w:rsid w:val="007A67A9"/>
    <w:rsid w:val="007B3142"/>
    <w:rsid w:val="007B34C1"/>
    <w:rsid w:val="007B3630"/>
    <w:rsid w:val="007B5625"/>
    <w:rsid w:val="007C0CF6"/>
    <w:rsid w:val="007C117E"/>
    <w:rsid w:val="007C63AB"/>
    <w:rsid w:val="007C7172"/>
    <w:rsid w:val="007C74D8"/>
    <w:rsid w:val="007D0C7E"/>
    <w:rsid w:val="007D32A3"/>
    <w:rsid w:val="007D34E0"/>
    <w:rsid w:val="007D46D7"/>
    <w:rsid w:val="007D68E9"/>
    <w:rsid w:val="007E4445"/>
    <w:rsid w:val="007E4833"/>
    <w:rsid w:val="007E5AFA"/>
    <w:rsid w:val="007E767E"/>
    <w:rsid w:val="007E7A5D"/>
    <w:rsid w:val="007F6971"/>
    <w:rsid w:val="00800357"/>
    <w:rsid w:val="0080283B"/>
    <w:rsid w:val="008049B3"/>
    <w:rsid w:val="00807490"/>
    <w:rsid w:val="00807657"/>
    <w:rsid w:val="0082397C"/>
    <w:rsid w:val="00823D51"/>
    <w:rsid w:val="00824475"/>
    <w:rsid w:val="0083159F"/>
    <w:rsid w:val="0083543A"/>
    <w:rsid w:val="008400EF"/>
    <w:rsid w:val="00840BD1"/>
    <w:rsid w:val="00840D4D"/>
    <w:rsid w:val="00843B45"/>
    <w:rsid w:val="00843CCE"/>
    <w:rsid w:val="00845B95"/>
    <w:rsid w:val="008472A1"/>
    <w:rsid w:val="00847436"/>
    <w:rsid w:val="008547A8"/>
    <w:rsid w:val="00855970"/>
    <w:rsid w:val="008577EE"/>
    <w:rsid w:val="00857CC9"/>
    <w:rsid w:val="0086139A"/>
    <w:rsid w:val="0086214A"/>
    <w:rsid w:val="00862BB6"/>
    <w:rsid w:val="008650C8"/>
    <w:rsid w:val="008653D7"/>
    <w:rsid w:val="008654A0"/>
    <w:rsid w:val="00871811"/>
    <w:rsid w:val="00871F87"/>
    <w:rsid w:val="0087566A"/>
    <w:rsid w:val="00875F9F"/>
    <w:rsid w:val="0088064E"/>
    <w:rsid w:val="00882110"/>
    <w:rsid w:val="00883D86"/>
    <w:rsid w:val="00886478"/>
    <w:rsid w:val="00887A66"/>
    <w:rsid w:val="00895CD2"/>
    <w:rsid w:val="00896F20"/>
    <w:rsid w:val="008A2CF0"/>
    <w:rsid w:val="008A484E"/>
    <w:rsid w:val="008A620F"/>
    <w:rsid w:val="008A7D5C"/>
    <w:rsid w:val="008B5307"/>
    <w:rsid w:val="008B7868"/>
    <w:rsid w:val="008B7C79"/>
    <w:rsid w:val="008C1D25"/>
    <w:rsid w:val="008C651E"/>
    <w:rsid w:val="008C70AF"/>
    <w:rsid w:val="008D074B"/>
    <w:rsid w:val="008D1FF7"/>
    <w:rsid w:val="008D219E"/>
    <w:rsid w:val="008D4126"/>
    <w:rsid w:val="008D74FF"/>
    <w:rsid w:val="008D7A99"/>
    <w:rsid w:val="008E2B52"/>
    <w:rsid w:val="008E3640"/>
    <w:rsid w:val="008E4F72"/>
    <w:rsid w:val="008F063B"/>
    <w:rsid w:val="008F28D4"/>
    <w:rsid w:val="008F34C1"/>
    <w:rsid w:val="008F5ECB"/>
    <w:rsid w:val="008F716F"/>
    <w:rsid w:val="0090696F"/>
    <w:rsid w:val="009114B7"/>
    <w:rsid w:val="00911F8F"/>
    <w:rsid w:val="00914D34"/>
    <w:rsid w:val="00915946"/>
    <w:rsid w:val="00916B15"/>
    <w:rsid w:val="00920309"/>
    <w:rsid w:val="00920969"/>
    <w:rsid w:val="00921799"/>
    <w:rsid w:val="009219F2"/>
    <w:rsid w:val="0092523A"/>
    <w:rsid w:val="00930180"/>
    <w:rsid w:val="009307AE"/>
    <w:rsid w:val="00934325"/>
    <w:rsid w:val="00935F15"/>
    <w:rsid w:val="009428B2"/>
    <w:rsid w:val="00947F5B"/>
    <w:rsid w:val="009528BA"/>
    <w:rsid w:val="00961171"/>
    <w:rsid w:val="009631E1"/>
    <w:rsid w:val="00963382"/>
    <w:rsid w:val="00963DA7"/>
    <w:rsid w:val="0096527C"/>
    <w:rsid w:val="0096579F"/>
    <w:rsid w:val="009665E7"/>
    <w:rsid w:val="009668FA"/>
    <w:rsid w:val="009674A8"/>
    <w:rsid w:val="00973FB1"/>
    <w:rsid w:val="00984BC8"/>
    <w:rsid w:val="00990A4D"/>
    <w:rsid w:val="00992311"/>
    <w:rsid w:val="00992B83"/>
    <w:rsid w:val="0099710B"/>
    <w:rsid w:val="00997714"/>
    <w:rsid w:val="009A5B2E"/>
    <w:rsid w:val="009A7015"/>
    <w:rsid w:val="009B092F"/>
    <w:rsid w:val="009B21CE"/>
    <w:rsid w:val="009B31A0"/>
    <w:rsid w:val="009B367E"/>
    <w:rsid w:val="009B5862"/>
    <w:rsid w:val="009C0726"/>
    <w:rsid w:val="009C5C88"/>
    <w:rsid w:val="009C600C"/>
    <w:rsid w:val="009C694E"/>
    <w:rsid w:val="009C716A"/>
    <w:rsid w:val="009C74C7"/>
    <w:rsid w:val="009D04D9"/>
    <w:rsid w:val="009D2550"/>
    <w:rsid w:val="009D2EB2"/>
    <w:rsid w:val="009D44E7"/>
    <w:rsid w:val="009D5459"/>
    <w:rsid w:val="009E164E"/>
    <w:rsid w:val="009E218E"/>
    <w:rsid w:val="009E405F"/>
    <w:rsid w:val="009E516F"/>
    <w:rsid w:val="009E7E08"/>
    <w:rsid w:val="009F44F8"/>
    <w:rsid w:val="009F5763"/>
    <w:rsid w:val="009F7145"/>
    <w:rsid w:val="00A00273"/>
    <w:rsid w:val="00A00F43"/>
    <w:rsid w:val="00A04AF4"/>
    <w:rsid w:val="00A0517B"/>
    <w:rsid w:val="00A12309"/>
    <w:rsid w:val="00A12DCE"/>
    <w:rsid w:val="00A13261"/>
    <w:rsid w:val="00A1455E"/>
    <w:rsid w:val="00A208AE"/>
    <w:rsid w:val="00A21211"/>
    <w:rsid w:val="00A247D5"/>
    <w:rsid w:val="00A260F5"/>
    <w:rsid w:val="00A31C96"/>
    <w:rsid w:val="00A329FA"/>
    <w:rsid w:val="00A32E3E"/>
    <w:rsid w:val="00A33C6B"/>
    <w:rsid w:val="00A45498"/>
    <w:rsid w:val="00A51497"/>
    <w:rsid w:val="00A51B3A"/>
    <w:rsid w:val="00A52BD7"/>
    <w:rsid w:val="00A54331"/>
    <w:rsid w:val="00A55051"/>
    <w:rsid w:val="00A61D7F"/>
    <w:rsid w:val="00A62BDB"/>
    <w:rsid w:val="00A65573"/>
    <w:rsid w:val="00A709E0"/>
    <w:rsid w:val="00A71CBE"/>
    <w:rsid w:val="00A72C4E"/>
    <w:rsid w:val="00A72F06"/>
    <w:rsid w:val="00A76377"/>
    <w:rsid w:val="00A804BC"/>
    <w:rsid w:val="00A8159A"/>
    <w:rsid w:val="00A81730"/>
    <w:rsid w:val="00A817CC"/>
    <w:rsid w:val="00A81C7F"/>
    <w:rsid w:val="00A843F5"/>
    <w:rsid w:val="00A85C16"/>
    <w:rsid w:val="00A92A54"/>
    <w:rsid w:val="00A94486"/>
    <w:rsid w:val="00AA0E99"/>
    <w:rsid w:val="00AA1858"/>
    <w:rsid w:val="00AA18AA"/>
    <w:rsid w:val="00AA6130"/>
    <w:rsid w:val="00AA6A7F"/>
    <w:rsid w:val="00AB00E9"/>
    <w:rsid w:val="00AB03D9"/>
    <w:rsid w:val="00AB2DEB"/>
    <w:rsid w:val="00AB2F31"/>
    <w:rsid w:val="00AB4AF1"/>
    <w:rsid w:val="00AB7002"/>
    <w:rsid w:val="00AC0C4C"/>
    <w:rsid w:val="00AC1B08"/>
    <w:rsid w:val="00AC572E"/>
    <w:rsid w:val="00AC7233"/>
    <w:rsid w:val="00AD2A73"/>
    <w:rsid w:val="00AD53FE"/>
    <w:rsid w:val="00AD5A14"/>
    <w:rsid w:val="00AD72E7"/>
    <w:rsid w:val="00AE03B8"/>
    <w:rsid w:val="00AE71A6"/>
    <w:rsid w:val="00AF38AD"/>
    <w:rsid w:val="00AF5DB2"/>
    <w:rsid w:val="00B00C4D"/>
    <w:rsid w:val="00B040B0"/>
    <w:rsid w:val="00B12587"/>
    <w:rsid w:val="00B1289D"/>
    <w:rsid w:val="00B12B57"/>
    <w:rsid w:val="00B12C7E"/>
    <w:rsid w:val="00B13CAC"/>
    <w:rsid w:val="00B13EE5"/>
    <w:rsid w:val="00B1569D"/>
    <w:rsid w:val="00B15952"/>
    <w:rsid w:val="00B15C84"/>
    <w:rsid w:val="00B23A56"/>
    <w:rsid w:val="00B24E5A"/>
    <w:rsid w:val="00B26CD2"/>
    <w:rsid w:val="00B32858"/>
    <w:rsid w:val="00B36A4A"/>
    <w:rsid w:val="00B37884"/>
    <w:rsid w:val="00B40FA7"/>
    <w:rsid w:val="00B41767"/>
    <w:rsid w:val="00B43862"/>
    <w:rsid w:val="00B45F81"/>
    <w:rsid w:val="00B4724E"/>
    <w:rsid w:val="00B476DF"/>
    <w:rsid w:val="00B515D2"/>
    <w:rsid w:val="00B5427A"/>
    <w:rsid w:val="00B57224"/>
    <w:rsid w:val="00B611E2"/>
    <w:rsid w:val="00B61CF4"/>
    <w:rsid w:val="00B64544"/>
    <w:rsid w:val="00B65868"/>
    <w:rsid w:val="00B6729D"/>
    <w:rsid w:val="00B70C0F"/>
    <w:rsid w:val="00B70CF1"/>
    <w:rsid w:val="00B76324"/>
    <w:rsid w:val="00B80E93"/>
    <w:rsid w:val="00B819DB"/>
    <w:rsid w:val="00B81EF2"/>
    <w:rsid w:val="00B90A69"/>
    <w:rsid w:val="00B918A3"/>
    <w:rsid w:val="00B92DFD"/>
    <w:rsid w:val="00B953E3"/>
    <w:rsid w:val="00B97DD6"/>
    <w:rsid w:val="00BA3C25"/>
    <w:rsid w:val="00BA6723"/>
    <w:rsid w:val="00BC426B"/>
    <w:rsid w:val="00BC7632"/>
    <w:rsid w:val="00BC7A60"/>
    <w:rsid w:val="00BC7BBA"/>
    <w:rsid w:val="00BD09F7"/>
    <w:rsid w:val="00BD15E4"/>
    <w:rsid w:val="00BD38D1"/>
    <w:rsid w:val="00BD3E52"/>
    <w:rsid w:val="00BD5B65"/>
    <w:rsid w:val="00BE0210"/>
    <w:rsid w:val="00BE091F"/>
    <w:rsid w:val="00BE1A09"/>
    <w:rsid w:val="00BE3311"/>
    <w:rsid w:val="00BE4640"/>
    <w:rsid w:val="00BE7B77"/>
    <w:rsid w:val="00BE7ECA"/>
    <w:rsid w:val="00BF20E7"/>
    <w:rsid w:val="00BF225D"/>
    <w:rsid w:val="00BF2636"/>
    <w:rsid w:val="00BF3AD8"/>
    <w:rsid w:val="00BF4DEE"/>
    <w:rsid w:val="00BF4E8F"/>
    <w:rsid w:val="00C00554"/>
    <w:rsid w:val="00C052F9"/>
    <w:rsid w:val="00C0553F"/>
    <w:rsid w:val="00C10658"/>
    <w:rsid w:val="00C156E2"/>
    <w:rsid w:val="00C169A9"/>
    <w:rsid w:val="00C17D00"/>
    <w:rsid w:val="00C20F5B"/>
    <w:rsid w:val="00C21AF3"/>
    <w:rsid w:val="00C21C4F"/>
    <w:rsid w:val="00C24BA9"/>
    <w:rsid w:val="00C320EC"/>
    <w:rsid w:val="00C32CC5"/>
    <w:rsid w:val="00C3692E"/>
    <w:rsid w:val="00C36E89"/>
    <w:rsid w:val="00C37510"/>
    <w:rsid w:val="00C51BB8"/>
    <w:rsid w:val="00C52B81"/>
    <w:rsid w:val="00C54B74"/>
    <w:rsid w:val="00C5534E"/>
    <w:rsid w:val="00C56549"/>
    <w:rsid w:val="00C603C7"/>
    <w:rsid w:val="00C62753"/>
    <w:rsid w:val="00C62D1C"/>
    <w:rsid w:val="00C63147"/>
    <w:rsid w:val="00C6403A"/>
    <w:rsid w:val="00C66818"/>
    <w:rsid w:val="00C67ACB"/>
    <w:rsid w:val="00C71DFE"/>
    <w:rsid w:val="00C72A33"/>
    <w:rsid w:val="00C755F5"/>
    <w:rsid w:val="00C75B74"/>
    <w:rsid w:val="00C75E6D"/>
    <w:rsid w:val="00C83259"/>
    <w:rsid w:val="00C877EF"/>
    <w:rsid w:val="00C87BFC"/>
    <w:rsid w:val="00C87C90"/>
    <w:rsid w:val="00C92B29"/>
    <w:rsid w:val="00C92C5D"/>
    <w:rsid w:val="00C94186"/>
    <w:rsid w:val="00C953BA"/>
    <w:rsid w:val="00C96CD5"/>
    <w:rsid w:val="00CA1BF8"/>
    <w:rsid w:val="00CA3B10"/>
    <w:rsid w:val="00CA58F5"/>
    <w:rsid w:val="00CA5C32"/>
    <w:rsid w:val="00CA60C7"/>
    <w:rsid w:val="00CA60D2"/>
    <w:rsid w:val="00CB5232"/>
    <w:rsid w:val="00CB7AE4"/>
    <w:rsid w:val="00CC2A6F"/>
    <w:rsid w:val="00CC38B6"/>
    <w:rsid w:val="00CC3A6B"/>
    <w:rsid w:val="00CC4C3A"/>
    <w:rsid w:val="00CD22AC"/>
    <w:rsid w:val="00CD74BC"/>
    <w:rsid w:val="00CE05EC"/>
    <w:rsid w:val="00CF0C12"/>
    <w:rsid w:val="00CF107B"/>
    <w:rsid w:val="00CF1F30"/>
    <w:rsid w:val="00CF223E"/>
    <w:rsid w:val="00CF3B48"/>
    <w:rsid w:val="00CF5439"/>
    <w:rsid w:val="00D006A7"/>
    <w:rsid w:val="00D00F74"/>
    <w:rsid w:val="00D01131"/>
    <w:rsid w:val="00D106CA"/>
    <w:rsid w:val="00D14558"/>
    <w:rsid w:val="00D1713E"/>
    <w:rsid w:val="00D174FD"/>
    <w:rsid w:val="00D21C2E"/>
    <w:rsid w:val="00D25042"/>
    <w:rsid w:val="00D2600D"/>
    <w:rsid w:val="00D32317"/>
    <w:rsid w:val="00D36805"/>
    <w:rsid w:val="00D37770"/>
    <w:rsid w:val="00D40976"/>
    <w:rsid w:val="00D429CD"/>
    <w:rsid w:val="00D431CB"/>
    <w:rsid w:val="00D4633B"/>
    <w:rsid w:val="00D47B0B"/>
    <w:rsid w:val="00D502AD"/>
    <w:rsid w:val="00D50951"/>
    <w:rsid w:val="00D50C6F"/>
    <w:rsid w:val="00D51ECB"/>
    <w:rsid w:val="00D53A49"/>
    <w:rsid w:val="00D54848"/>
    <w:rsid w:val="00D568F3"/>
    <w:rsid w:val="00D56CC6"/>
    <w:rsid w:val="00D56CFC"/>
    <w:rsid w:val="00D60CD6"/>
    <w:rsid w:val="00D63129"/>
    <w:rsid w:val="00D70ABD"/>
    <w:rsid w:val="00D71999"/>
    <w:rsid w:val="00D813DA"/>
    <w:rsid w:val="00D83986"/>
    <w:rsid w:val="00D8448C"/>
    <w:rsid w:val="00D84942"/>
    <w:rsid w:val="00D857FF"/>
    <w:rsid w:val="00D87B80"/>
    <w:rsid w:val="00D9113F"/>
    <w:rsid w:val="00D95916"/>
    <w:rsid w:val="00D95D75"/>
    <w:rsid w:val="00DA2E7E"/>
    <w:rsid w:val="00DA69C6"/>
    <w:rsid w:val="00DB1E73"/>
    <w:rsid w:val="00DB24DE"/>
    <w:rsid w:val="00DB475E"/>
    <w:rsid w:val="00DB4CFF"/>
    <w:rsid w:val="00DB52DA"/>
    <w:rsid w:val="00DB6E4B"/>
    <w:rsid w:val="00DB7E70"/>
    <w:rsid w:val="00DC7477"/>
    <w:rsid w:val="00DD2B51"/>
    <w:rsid w:val="00DD3EC5"/>
    <w:rsid w:val="00DD5FC9"/>
    <w:rsid w:val="00DD62AD"/>
    <w:rsid w:val="00DD6458"/>
    <w:rsid w:val="00DE223C"/>
    <w:rsid w:val="00DE2F39"/>
    <w:rsid w:val="00DE302D"/>
    <w:rsid w:val="00DE46A3"/>
    <w:rsid w:val="00DF2ECD"/>
    <w:rsid w:val="00DF3167"/>
    <w:rsid w:val="00DF3C33"/>
    <w:rsid w:val="00DF49AB"/>
    <w:rsid w:val="00DF6AC8"/>
    <w:rsid w:val="00E04F98"/>
    <w:rsid w:val="00E07484"/>
    <w:rsid w:val="00E07B9D"/>
    <w:rsid w:val="00E1018E"/>
    <w:rsid w:val="00E10DF8"/>
    <w:rsid w:val="00E133BF"/>
    <w:rsid w:val="00E142F3"/>
    <w:rsid w:val="00E16C6A"/>
    <w:rsid w:val="00E250DE"/>
    <w:rsid w:val="00E2661E"/>
    <w:rsid w:val="00E32C1C"/>
    <w:rsid w:val="00E34260"/>
    <w:rsid w:val="00E35736"/>
    <w:rsid w:val="00E3668C"/>
    <w:rsid w:val="00E3782D"/>
    <w:rsid w:val="00E40786"/>
    <w:rsid w:val="00E44191"/>
    <w:rsid w:val="00E50088"/>
    <w:rsid w:val="00E61A01"/>
    <w:rsid w:val="00E63FA2"/>
    <w:rsid w:val="00E65268"/>
    <w:rsid w:val="00E66030"/>
    <w:rsid w:val="00E6793D"/>
    <w:rsid w:val="00E67CE6"/>
    <w:rsid w:val="00E74B9A"/>
    <w:rsid w:val="00E750A8"/>
    <w:rsid w:val="00E755D2"/>
    <w:rsid w:val="00E76EC7"/>
    <w:rsid w:val="00E80257"/>
    <w:rsid w:val="00E81193"/>
    <w:rsid w:val="00E83E89"/>
    <w:rsid w:val="00E87113"/>
    <w:rsid w:val="00E90E5E"/>
    <w:rsid w:val="00E9384B"/>
    <w:rsid w:val="00E954B3"/>
    <w:rsid w:val="00EA129A"/>
    <w:rsid w:val="00EA1E2D"/>
    <w:rsid w:val="00EA2F35"/>
    <w:rsid w:val="00EA46C1"/>
    <w:rsid w:val="00EA5CA7"/>
    <w:rsid w:val="00EB0014"/>
    <w:rsid w:val="00EB3B23"/>
    <w:rsid w:val="00EB3D93"/>
    <w:rsid w:val="00EB4B50"/>
    <w:rsid w:val="00EB4C7B"/>
    <w:rsid w:val="00EB77CC"/>
    <w:rsid w:val="00EC0802"/>
    <w:rsid w:val="00EC4330"/>
    <w:rsid w:val="00EC46FE"/>
    <w:rsid w:val="00ED3559"/>
    <w:rsid w:val="00ED57E0"/>
    <w:rsid w:val="00ED5A29"/>
    <w:rsid w:val="00ED6FA2"/>
    <w:rsid w:val="00ED74D9"/>
    <w:rsid w:val="00EE2421"/>
    <w:rsid w:val="00EE3F83"/>
    <w:rsid w:val="00EE4A03"/>
    <w:rsid w:val="00EE69F5"/>
    <w:rsid w:val="00EE7653"/>
    <w:rsid w:val="00EF28A5"/>
    <w:rsid w:val="00EF34C2"/>
    <w:rsid w:val="00EF4C31"/>
    <w:rsid w:val="00EF5188"/>
    <w:rsid w:val="00EF659C"/>
    <w:rsid w:val="00EF790E"/>
    <w:rsid w:val="00F0001B"/>
    <w:rsid w:val="00F03F38"/>
    <w:rsid w:val="00F05BB3"/>
    <w:rsid w:val="00F11DB5"/>
    <w:rsid w:val="00F14C54"/>
    <w:rsid w:val="00F16E73"/>
    <w:rsid w:val="00F207CF"/>
    <w:rsid w:val="00F22278"/>
    <w:rsid w:val="00F2251C"/>
    <w:rsid w:val="00F23B66"/>
    <w:rsid w:val="00F2792F"/>
    <w:rsid w:val="00F30472"/>
    <w:rsid w:val="00F33E7D"/>
    <w:rsid w:val="00F345C9"/>
    <w:rsid w:val="00F35588"/>
    <w:rsid w:val="00F35A6A"/>
    <w:rsid w:val="00F35C7F"/>
    <w:rsid w:val="00F362E3"/>
    <w:rsid w:val="00F4023B"/>
    <w:rsid w:val="00F42080"/>
    <w:rsid w:val="00F44A4C"/>
    <w:rsid w:val="00F47F69"/>
    <w:rsid w:val="00F61FA1"/>
    <w:rsid w:val="00F634F6"/>
    <w:rsid w:val="00F662CB"/>
    <w:rsid w:val="00F6656B"/>
    <w:rsid w:val="00F6689E"/>
    <w:rsid w:val="00F66CF3"/>
    <w:rsid w:val="00F71745"/>
    <w:rsid w:val="00F7625B"/>
    <w:rsid w:val="00F771C9"/>
    <w:rsid w:val="00F80C60"/>
    <w:rsid w:val="00F8161A"/>
    <w:rsid w:val="00F828BB"/>
    <w:rsid w:val="00F85547"/>
    <w:rsid w:val="00F87A30"/>
    <w:rsid w:val="00F900BD"/>
    <w:rsid w:val="00F90BAB"/>
    <w:rsid w:val="00F9150B"/>
    <w:rsid w:val="00F93FC9"/>
    <w:rsid w:val="00F95165"/>
    <w:rsid w:val="00FA0196"/>
    <w:rsid w:val="00FA20EE"/>
    <w:rsid w:val="00FA230D"/>
    <w:rsid w:val="00FA42A9"/>
    <w:rsid w:val="00FA48C2"/>
    <w:rsid w:val="00FA66CD"/>
    <w:rsid w:val="00FB0AC4"/>
    <w:rsid w:val="00FB0FE2"/>
    <w:rsid w:val="00FB1A0C"/>
    <w:rsid w:val="00FB2C1D"/>
    <w:rsid w:val="00FC30AE"/>
    <w:rsid w:val="00FD3458"/>
    <w:rsid w:val="00FD3813"/>
    <w:rsid w:val="00FE2A95"/>
    <w:rsid w:val="00FE3CAF"/>
    <w:rsid w:val="00FE4224"/>
    <w:rsid w:val="00FE55BB"/>
    <w:rsid w:val="00FE59F0"/>
    <w:rsid w:val="00FE5B5C"/>
    <w:rsid w:val="00FF1EFA"/>
    <w:rsid w:val="00FF3E81"/>
    <w:rsid w:val="00FF5498"/>
    <w:rsid w:val="00FF5E7E"/>
    <w:rsid w:val="00FF7875"/>
    <w:rsid w:val="00FF7B36"/>
    <w:rsid w:val="010C9BF2"/>
    <w:rsid w:val="018466E4"/>
    <w:rsid w:val="018B412B"/>
    <w:rsid w:val="019C4970"/>
    <w:rsid w:val="0259FF00"/>
    <w:rsid w:val="0262A212"/>
    <w:rsid w:val="02A1E987"/>
    <w:rsid w:val="045B28F2"/>
    <w:rsid w:val="049390AC"/>
    <w:rsid w:val="05F9835E"/>
    <w:rsid w:val="06081202"/>
    <w:rsid w:val="08534817"/>
    <w:rsid w:val="09D53B92"/>
    <w:rsid w:val="0BB7852A"/>
    <w:rsid w:val="0C07101A"/>
    <w:rsid w:val="0D850A27"/>
    <w:rsid w:val="0DDDABD8"/>
    <w:rsid w:val="0E95B75D"/>
    <w:rsid w:val="0F66D684"/>
    <w:rsid w:val="104B4AC8"/>
    <w:rsid w:val="1056D17E"/>
    <w:rsid w:val="1401A708"/>
    <w:rsid w:val="14997D34"/>
    <w:rsid w:val="14F7A3A7"/>
    <w:rsid w:val="15834AEB"/>
    <w:rsid w:val="16787DAB"/>
    <w:rsid w:val="1718B779"/>
    <w:rsid w:val="18B20D7A"/>
    <w:rsid w:val="1955BEEC"/>
    <w:rsid w:val="1969A219"/>
    <w:rsid w:val="1A51B9B4"/>
    <w:rsid w:val="1AD69804"/>
    <w:rsid w:val="1B451A13"/>
    <w:rsid w:val="1BEF049C"/>
    <w:rsid w:val="1D7F5B85"/>
    <w:rsid w:val="1D94BFFE"/>
    <w:rsid w:val="1E04D9AB"/>
    <w:rsid w:val="20CF67FB"/>
    <w:rsid w:val="21A92BA3"/>
    <w:rsid w:val="2237458F"/>
    <w:rsid w:val="23E73DED"/>
    <w:rsid w:val="24214411"/>
    <w:rsid w:val="24D7164A"/>
    <w:rsid w:val="24E7214E"/>
    <w:rsid w:val="25AC5602"/>
    <w:rsid w:val="25FBE843"/>
    <w:rsid w:val="2851D4EB"/>
    <w:rsid w:val="28914AD5"/>
    <w:rsid w:val="293E4BFD"/>
    <w:rsid w:val="2A26B8BB"/>
    <w:rsid w:val="2A534E97"/>
    <w:rsid w:val="2B3ED68D"/>
    <w:rsid w:val="2B811DD4"/>
    <w:rsid w:val="2BC625AB"/>
    <w:rsid w:val="2DD7E2D2"/>
    <w:rsid w:val="2F6CA508"/>
    <w:rsid w:val="30013399"/>
    <w:rsid w:val="303B0CC6"/>
    <w:rsid w:val="309A043A"/>
    <w:rsid w:val="30F9259D"/>
    <w:rsid w:val="32B4CCC9"/>
    <w:rsid w:val="32E1AA98"/>
    <w:rsid w:val="33666955"/>
    <w:rsid w:val="340A6436"/>
    <w:rsid w:val="34CC833F"/>
    <w:rsid w:val="34DA73F0"/>
    <w:rsid w:val="3508DEE5"/>
    <w:rsid w:val="36687F1A"/>
    <w:rsid w:val="36CA64EE"/>
    <w:rsid w:val="374C49C1"/>
    <w:rsid w:val="39051E9C"/>
    <w:rsid w:val="391C4425"/>
    <w:rsid w:val="395D9EA4"/>
    <w:rsid w:val="3A6A3F4C"/>
    <w:rsid w:val="3A850487"/>
    <w:rsid w:val="3AF50F9A"/>
    <w:rsid w:val="3B35E4AB"/>
    <w:rsid w:val="3B66A3C2"/>
    <w:rsid w:val="3BE54725"/>
    <w:rsid w:val="3D19FDE1"/>
    <w:rsid w:val="3ED0F8A6"/>
    <w:rsid w:val="403602FF"/>
    <w:rsid w:val="407F5BB3"/>
    <w:rsid w:val="415CDFD3"/>
    <w:rsid w:val="41807277"/>
    <w:rsid w:val="431D0D8C"/>
    <w:rsid w:val="4367A66F"/>
    <w:rsid w:val="44873F42"/>
    <w:rsid w:val="4487F243"/>
    <w:rsid w:val="456FCC63"/>
    <w:rsid w:val="4625E032"/>
    <w:rsid w:val="4837F620"/>
    <w:rsid w:val="4906ACAC"/>
    <w:rsid w:val="4934B70A"/>
    <w:rsid w:val="49A95161"/>
    <w:rsid w:val="49E0E348"/>
    <w:rsid w:val="4AFD57A0"/>
    <w:rsid w:val="4C77C5FE"/>
    <w:rsid w:val="4C98BF4B"/>
    <w:rsid w:val="4CC03587"/>
    <w:rsid w:val="4E36E7A0"/>
    <w:rsid w:val="4E845823"/>
    <w:rsid w:val="4ED97215"/>
    <w:rsid w:val="4FBB5E7A"/>
    <w:rsid w:val="4FF3264D"/>
    <w:rsid w:val="520C652F"/>
    <w:rsid w:val="52E78476"/>
    <w:rsid w:val="53B76EDA"/>
    <w:rsid w:val="5793DB7E"/>
    <w:rsid w:val="588DD802"/>
    <w:rsid w:val="5ABE47B5"/>
    <w:rsid w:val="5C5EADC3"/>
    <w:rsid w:val="5CD1A8C3"/>
    <w:rsid w:val="5E4FA088"/>
    <w:rsid w:val="5ED6EB20"/>
    <w:rsid w:val="5F9B594E"/>
    <w:rsid w:val="5FC57A39"/>
    <w:rsid w:val="602784A8"/>
    <w:rsid w:val="62627667"/>
    <w:rsid w:val="641D0987"/>
    <w:rsid w:val="64217C8B"/>
    <w:rsid w:val="6449DC60"/>
    <w:rsid w:val="646ACE64"/>
    <w:rsid w:val="647FF68D"/>
    <w:rsid w:val="64A94287"/>
    <w:rsid w:val="6881A231"/>
    <w:rsid w:val="69176A31"/>
    <w:rsid w:val="6928537D"/>
    <w:rsid w:val="6A747410"/>
    <w:rsid w:val="6AE0EE0B"/>
    <w:rsid w:val="6BA8BF52"/>
    <w:rsid w:val="6C4FF107"/>
    <w:rsid w:val="6C93B5F8"/>
    <w:rsid w:val="6D432B9B"/>
    <w:rsid w:val="6DE570B6"/>
    <w:rsid w:val="6EA70DEB"/>
    <w:rsid w:val="6EFFEF64"/>
    <w:rsid w:val="707BF231"/>
    <w:rsid w:val="7210E266"/>
    <w:rsid w:val="7240AF32"/>
    <w:rsid w:val="732DCFA8"/>
    <w:rsid w:val="735D1538"/>
    <w:rsid w:val="73697A99"/>
    <w:rsid w:val="740A50F6"/>
    <w:rsid w:val="75AE55EF"/>
    <w:rsid w:val="762580E6"/>
    <w:rsid w:val="765A0520"/>
    <w:rsid w:val="76B63E58"/>
    <w:rsid w:val="78D0A260"/>
    <w:rsid w:val="79337BE6"/>
    <w:rsid w:val="7A16CF6B"/>
    <w:rsid w:val="7A51059C"/>
    <w:rsid w:val="7BD47CD5"/>
    <w:rsid w:val="7C0CF0D6"/>
    <w:rsid w:val="7C43D7B1"/>
    <w:rsid w:val="7DD7535C"/>
    <w:rsid w:val="7E40437E"/>
    <w:rsid w:val="7EE78D59"/>
    <w:rsid w:val="7F4FF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72D9"/>
  <w15:docId w15:val="{44975AC8-1A59-4ABB-AE92-778195F8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1">
    <w:name w:val="heading 1"/>
    <w:next w:val="Normal"/>
    <w:link w:val="Heading1Char"/>
    <w:uiPriority w:val="9"/>
    <w:qFormat/>
    <w:rsid w:val="004E4CA3"/>
    <w:pPr>
      <w:keepNext/>
      <w:keepLines/>
      <w:numPr>
        <w:numId w:val="36"/>
      </w:numPr>
      <w:spacing w:after="51" w:line="259" w:lineRule="auto"/>
      <w:ind w:left="70" w:hanging="10"/>
      <w:outlineLvl w:val="0"/>
    </w:pPr>
    <w:rPr>
      <w:rFonts w:ascii="Gill Sans MT" w:eastAsia="Gill Sans MT" w:hAnsi="Gill Sans MT" w:cs="Gill Sans MT"/>
      <w:b/>
      <w:color w:val="000000"/>
      <w:sz w:val="28"/>
      <w:u w:val="single" w:color="000000"/>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4E4CA3"/>
    <w:rPr>
      <w:rFonts w:ascii="Gill Sans MT" w:eastAsia="Gill Sans MT" w:hAnsi="Gill Sans MT" w:cs="Gill Sans MT"/>
      <w:b/>
      <w:color w:val="000000"/>
      <w:sz w:val="28"/>
      <w:u w:val="single" w:color="000000"/>
    </w:rPr>
  </w:style>
  <w:style w:type="table" w:customStyle="1" w:styleId="TableGrid">
    <w:name w:val="TableGrid"/>
    <w:rsid w:val="004E4CA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89046187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580288486">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owafinance.com/content/uploads/2023/07/2023-Award-Listing.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owa-my.sharepoint.com/personal/fmbuck_uiowa_edu/Documents/dashboards@dhs.state.ia.us" TargetMode="External"/><Relationship Id="rId4" Type="http://schemas.openxmlformats.org/officeDocument/2006/relationships/settings" Target="settings.xml"/><Relationship Id="rId9" Type="http://schemas.openxmlformats.org/officeDocument/2006/relationships/hyperlink" Target="https://www.iowafinance.com/content/uploads/2023/07/2023-Housing-Tax-Credit-Awards-Presentatio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7072</CharactersWithSpaces>
  <SharedDoc>false</SharedDoc>
  <HLinks>
    <vt:vector size="18" baseType="variant">
      <vt:variant>
        <vt:i4>3342412</vt:i4>
      </vt:variant>
      <vt:variant>
        <vt:i4>6</vt:i4>
      </vt:variant>
      <vt:variant>
        <vt:i4>0</vt:i4>
      </vt:variant>
      <vt:variant>
        <vt:i4>5</vt:i4>
      </vt:variant>
      <vt:variant>
        <vt:lpwstr>dashboards@dhs.state.ia.us</vt:lpwstr>
      </vt:variant>
      <vt:variant>
        <vt:lpwstr/>
      </vt:variant>
      <vt:variant>
        <vt:i4>2883632</vt:i4>
      </vt:variant>
      <vt:variant>
        <vt:i4>3</vt:i4>
      </vt:variant>
      <vt:variant>
        <vt:i4>0</vt:i4>
      </vt:variant>
      <vt:variant>
        <vt:i4>5</vt:i4>
      </vt:variant>
      <vt:variant>
        <vt:lpwstr>https://www.iowafinance.com/content/uploads/2023/07/2023-Housing-Tax-Credit-Awards-Presentation.pdf</vt:lpwstr>
      </vt:variant>
      <vt:variant>
        <vt:lpwstr/>
      </vt:variant>
      <vt:variant>
        <vt:i4>3211360</vt:i4>
      </vt:variant>
      <vt:variant>
        <vt:i4>0</vt:i4>
      </vt:variant>
      <vt:variant>
        <vt:i4>0</vt:i4>
      </vt:variant>
      <vt:variant>
        <vt:i4>5</vt:i4>
      </vt:variant>
      <vt:variant>
        <vt:lpwstr>https://www.iowafinance.com/content/uploads/2023/07/2023-Award-Listing.pdf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Beck, Falicia M</cp:lastModifiedBy>
  <cp:revision>5</cp:revision>
  <cp:lastPrinted>2017-03-06T21:23:00Z</cp:lastPrinted>
  <dcterms:created xsi:type="dcterms:W3CDTF">2023-09-05T21:23:00Z</dcterms:created>
  <dcterms:modified xsi:type="dcterms:W3CDTF">2023-10-11T16:19:00Z</dcterms:modified>
</cp:coreProperties>
</file>